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749" w:rsidRPr="00EE7842" w:rsidRDefault="00CA3749" w:rsidP="00B14DAB">
      <w:pPr>
        <w:jc w:val="center"/>
        <w:rPr>
          <w:b/>
          <w:sz w:val="28"/>
          <w:szCs w:val="28"/>
        </w:rPr>
      </w:pPr>
    </w:p>
    <w:p w:rsidR="00CA3749" w:rsidRPr="00EE7842" w:rsidRDefault="00CA3749" w:rsidP="00877535">
      <w:pPr>
        <w:jc w:val="center"/>
        <w:outlineLvl w:val="0"/>
        <w:rPr>
          <w:b/>
          <w:sz w:val="48"/>
          <w:szCs w:val="48"/>
        </w:rPr>
      </w:pPr>
      <w:r w:rsidRPr="00EE7842">
        <w:rPr>
          <w:b/>
          <w:sz w:val="48"/>
          <w:szCs w:val="48"/>
        </w:rPr>
        <w:t>PLAN MOT DISKRIMINERING OCH KRÄNKANDE BEHANDLING</w:t>
      </w:r>
    </w:p>
    <w:p w:rsidR="00CA3749" w:rsidRPr="00EE7842" w:rsidRDefault="00CA3749" w:rsidP="00B14DAB">
      <w:pPr>
        <w:rPr>
          <w:szCs w:val="24"/>
        </w:rPr>
      </w:pPr>
    </w:p>
    <w:p w:rsidR="00CA3749" w:rsidRPr="00EE7842" w:rsidRDefault="00CA3749" w:rsidP="00B14DAB">
      <w:pPr>
        <w:rPr>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623"/>
      </w:tblGrid>
      <w:tr w:rsidR="00EE7842" w:rsidRPr="00EE7842" w:rsidTr="00A87AA9">
        <w:tc>
          <w:tcPr>
            <w:tcW w:w="3227" w:type="dxa"/>
          </w:tcPr>
          <w:p w:rsidR="008A782E" w:rsidRPr="00EE7842" w:rsidRDefault="007973BC" w:rsidP="007607D9">
            <w:pPr>
              <w:rPr>
                <w:szCs w:val="24"/>
              </w:rPr>
            </w:pPr>
            <w:r w:rsidRPr="00EE7842">
              <w:rPr>
                <w:szCs w:val="24"/>
              </w:rPr>
              <w:t>Markera verksamheter som planen avser</w:t>
            </w:r>
          </w:p>
          <w:p w:rsidR="00CA3749" w:rsidRPr="00EE7842" w:rsidRDefault="007973BC" w:rsidP="007607D9">
            <w:pPr>
              <w:rPr>
                <w:szCs w:val="24"/>
              </w:rPr>
            </w:pPr>
            <w:r w:rsidRPr="00EE7842">
              <w:rPr>
                <w:szCs w:val="24"/>
              </w:rPr>
              <w:t>Förskola</w:t>
            </w:r>
          </w:p>
          <w:p w:rsidR="00A87AA9" w:rsidRPr="00EE7842" w:rsidRDefault="007973BC" w:rsidP="007607D9">
            <w:pPr>
              <w:rPr>
                <w:szCs w:val="24"/>
              </w:rPr>
            </w:pPr>
            <w:r w:rsidRPr="00EE7842">
              <w:rPr>
                <w:szCs w:val="24"/>
              </w:rPr>
              <w:t>Förskoleklass</w:t>
            </w:r>
          </w:p>
          <w:p w:rsidR="00CA3749" w:rsidRPr="00B91018" w:rsidRDefault="007973BC" w:rsidP="007607D9">
            <w:pPr>
              <w:rPr>
                <w:b/>
                <w:szCs w:val="24"/>
              </w:rPr>
            </w:pPr>
            <w:r w:rsidRPr="00B91018">
              <w:rPr>
                <w:b/>
                <w:szCs w:val="24"/>
              </w:rPr>
              <w:t>Grundskola</w:t>
            </w:r>
          </w:p>
          <w:p w:rsidR="009E54BC" w:rsidRPr="00EE7842" w:rsidRDefault="007973BC" w:rsidP="007607D9">
            <w:pPr>
              <w:rPr>
                <w:szCs w:val="24"/>
              </w:rPr>
            </w:pPr>
            <w:r w:rsidRPr="00EE7842">
              <w:rPr>
                <w:szCs w:val="24"/>
              </w:rPr>
              <w:t>Grundsärskola</w:t>
            </w:r>
          </w:p>
          <w:p w:rsidR="00A87AA9" w:rsidRPr="00977255" w:rsidRDefault="007973BC" w:rsidP="007607D9">
            <w:pPr>
              <w:rPr>
                <w:b/>
                <w:szCs w:val="24"/>
              </w:rPr>
            </w:pPr>
            <w:r w:rsidRPr="00977255">
              <w:rPr>
                <w:b/>
                <w:szCs w:val="24"/>
              </w:rPr>
              <w:t>Fritidshem</w:t>
            </w:r>
          </w:p>
          <w:p w:rsidR="009E54BC" w:rsidRPr="00EE7842" w:rsidRDefault="00C155EE" w:rsidP="007607D9">
            <w:pPr>
              <w:rPr>
                <w:szCs w:val="24"/>
              </w:rPr>
            </w:pPr>
            <w:r w:rsidRPr="00EE7842">
              <w:rPr>
                <w:szCs w:val="24"/>
              </w:rPr>
              <w:t>Gymnasieskola</w:t>
            </w:r>
          </w:p>
          <w:p w:rsidR="009E54BC" w:rsidRPr="00EE7842" w:rsidRDefault="007973BC" w:rsidP="007607D9">
            <w:pPr>
              <w:rPr>
                <w:szCs w:val="24"/>
              </w:rPr>
            </w:pPr>
            <w:r w:rsidRPr="00EE7842">
              <w:rPr>
                <w:szCs w:val="24"/>
              </w:rPr>
              <w:t>Gymnasiesärskola</w:t>
            </w:r>
          </w:p>
          <w:p w:rsidR="00604C65" w:rsidRPr="00EE7842" w:rsidRDefault="00604C65" w:rsidP="007607D9">
            <w:pPr>
              <w:rPr>
                <w:szCs w:val="24"/>
              </w:rPr>
            </w:pPr>
            <w:r w:rsidRPr="00EE7842">
              <w:rPr>
                <w:szCs w:val="24"/>
              </w:rPr>
              <w:t>Annan pedagogisk</w:t>
            </w:r>
          </w:p>
          <w:p w:rsidR="00604C65" w:rsidRPr="00EE7842" w:rsidRDefault="00604C65" w:rsidP="007607D9">
            <w:pPr>
              <w:rPr>
                <w:szCs w:val="24"/>
              </w:rPr>
            </w:pPr>
            <w:r w:rsidRPr="00EE7842">
              <w:rPr>
                <w:szCs w:val="24"/>
              </w:rPr>
              <w:t>verksamhet</w:t>
            </w:r>
          </w:p>
          <w:p w:rsidR="00CA3749" w:rsidRPr="00EE7842" w:rsidRDefault="00CA3749" w:rsidP="007607D9">
            <w:pPr>
              <w:rPr>
                <w:szCs w:val="24"/>
              </w:rPr>
            </w:pPr>
          </w:p>
        </w:tc>
        <w:tc>
          <w:tcPr>
            <w:tcW w:w="11623" w:type="dxa"/>
          </w:tcPr>
          <w:p w:rsidR="00CA3749" w:rsidRPr="00EE7842" w:rsidRDefault="007973BC" w:rsidP="007607D9">
            <w:pPr>
              <w:rPr>
                <w:szCs w:val="24"/>
              </w:rPr>
            </w:pPr>
            <w:r w:rsidRPr="00EE7842">
              <w:rPr>
                <w:szCs w:val="24"/>
              </w:rPr>
              <w:t>Namn</w:t>
            </w:r>
            <w:r w:rsidR="004C4454">
              <w:rPr>
                <w:szCs w:val="24"/>
              </w:rPr>
              <w:t>: Nåntunaskolan</w:t>
            </w:r>
          </w:p>
          <w:p w:rsidR="007973BC" w:rsidRPr="00EE7842" w:rsidRDefault="007973BC" w:rsidP="007607D9">
            <w:pPr>
              <w:rPr>
                <w:szCs w:val="24"/>
              </w:rPr>
            </w:pPr>
            <w:r w:rsidRPr="00EE7842">
              <w:rPr>
                <w:szCs w:val="24"/>
              </w:rPr>
              <w:t>Adress</w:t>
            </w:r>
            <w:r w:rsidR="004C4454">
              <w:rPr>
                <w:szCs w:val="24"/>
              </w:rPr>
              <w:t>: Vävstolsvägen 9</w:t>
            </w:r>
          </w:p>
          <w:p w:rsidR="007973BC" w:rsidRPr="00EE7842" w:rsidRDefault="007973BC" w:rsidP="007607D9">
            <w:pPr>
              <w:rPr>
                <w:szCs w:val="24"/>
              </w:rPr>
            </w:pPr>
            <w:r w:rsidRPr="00EE7842">
              <w:rPr>
                <w:szCs w:val="24"/>
              </w:rPr>
              <w:t>Telefon</w:t>
            </w:r>
            <w:r w:rsidR="004C4454">
              <w:rPr>
                <w:szCs w:val="24"/>
              </w:rPr>
              <w:t>:</w:t>
            </w:r>
          </w:p>
          <w:p w:rsidR="007973BC" w:rsidRPr="00EE7842" w:rsidRDefault="007973BC" w:rsidP="007607D9">
            <w:pPr>
              <w:rPr>
                <w:szCs w:val="24"/>
              </w:rPr>
            </w:pPr>
            <w:r w:rsidRPr="00EE7842">
              <w:rPr>
                <w:szCs w:val="24"/>
              </w:rPr>
              <w:t>e-postadress</w:t>
            </w:r>
            <w:r w:rsidR="004C4454">
              <w:rPr>
                <w:szCs w:val="24"/>
              </w:rPr>
              <w:t>:</w:t>
            </w:r>
          </w:p>
        </w:tc>
      </w:tr>
      <w:tr w:rsidR="00EE7842" w:rsidRPr="00EE7842" w:rsidTr="00A87AA9">
        <w:tc>
          <w:tcPr>
            <w:tcW w:w="3227" w:type="dxa"/>
          </w:tcPr>
          <w:p w:rsidR="00CA3749" w:rsidRPr="00EE7842" w:rsidRDefault="00604C65" w:rsidP="007607D9">
            <w:pPr>
              <w:rPr>
                <w:szCs w:val="24"/>
              </w:rPr>
            </w:pPr>
            <w:r w:rsidRPr="00EE7842">
              <w:rPr>
                <w:szCs w:val="24"/>
              </w:rPr>
              <w:t>Ansvarig för planen</w:t>
            </w:r>
          </w:p>
          <w:p w:rsidR="00CA3749" w:rsidRPr="00EE7842" w:rsidRDefault="00CA3749" w:rsidP="007607D9">
            <w:pPr>
              <w:rPr>
                <w:szCs w:val="24"/>
              </w:rPr>
            </w:pPr>
            <w:r w:rsidRPr="00EE7842">
              <w:rPr>
                <w:szCs w:val="24"/>
              </w:rPr>
              <w:t>Förskolechef</w:t>
            </w:r>
            <w:r w:rsidR="00604C65" w:rsidRPr="00EE7842">
              <w:rPr>
                <w:szCs w:val="24"/>
              </w:rPr>
              <w:t>:</w:t>
            </w:r>
            <w:r w:rsidRPr="00EE7842">
              <w:rPr>
                <w:szCs w:val="24"/>
              </w:rPr>
              <w:t xml:space="preserve"> </w:t>
            </w:r>
          </w:p>
          <w:p w:rsidR="00CA3749" w:rsidRPr="00B91018" w:rsidRDefault="00CA3749" w:rsidP="007607D9">
            <w:pPr>
              <w:rPr>
                <w:b/>
                <w:szCs w:val="24"/>
              </w:rPr>
            </w:pPr>
            <w:r w:rsidRPr="00B91018">
              <w:rPr>
                <w:b/>
                <w:szCs w:val="24"/>
              </w:rPr>
              <w:t>Rektor</w:t>
            </w:r>
            <w:r w:rsidR="007973BC" w:rsidRPr="00B91018">
              <w:rPr>
                <w:b/>
                <w:szCs w:val="24"/>
              </w:rPr>
              <w:t>:</w:t>
            </w:r>
          </w:p>
          <w:p w:rsidR="00604C65" w:rsidRPr="00EE7842" w:rsidRDefault="009E54BC" w:rsidP="007607D9">
            <w:pPr>
              <w:rPr>
                <w:szCs w:val="24"/>
              </w:rPr>
            </w:pPr>
            <w:r w:rsidRPr="00EE7842">
              <w:rPr>
                <w:szCs w:val="24"/>
              </w:rPr>
              <w:t>Verksamhet</w:t>
            </w:r>
            <w:r w:rsidR="00604C65" w:rsidRPr="00EE7842">
              <w:rPr>
                <w:szCs w:val="24"/>
              </w:rPr>
              <w:t>schef:</w:t>
            </w:r>
          </w:p>
          <w:p w:rsidR="00CA3749" w:rsidRPr="00EE7842" w:rsidRDefault="007973BC" w:rsidP="007607D9">
            <w:pPr>
              <w:rPr>
                <w:szCs w:val="24"/>
              </w:rPr>
            </w:pPr>
            <w:r w:rsidRPr="00EE7842">
              <w:rPr>
                <w:szCs w:val="24"/>
              </w:rPr>
              <w:t>Benämnd chef i planen.</w:t>
            </w:r>
          </w:p>
        </w:tc>
        <w:tc>
          <w:tcPr>
            <w:tcW w:w="11623" w:type="dxa"/>
          </w:tcPr>
          <w:p w:rsidR="00CA3749" w:rsidRPr="00EE7842" w:rsidRDefault="007973BC" w:rsidP="007607D9">
            <w:pPr>
              <w:rPr>
                <w:szCs w:val="24"/>
              </w:rPr>
            </w:pPr>
            <w:r w:rsidRPr="00EE7842">
              <w:rPr>
                <w:szCs w:val="24"/>
              </w:rPr>
              <w:t>Namn på ansvarig chef:</w:t>
            </w:r>
            <w:r w:rsidR="004C4454">
              <w:rPr>
                <w:szCs w:val="24"/>
              </w:rPr>
              <w:t xml:space="preserve"> Karen Natvig</w:t>
            </w:r>
          </w:p>
          <w:p w:rsidR="007D3A37" w:rsidRDefault="007D3A37" w:rsidP="007607D9">
            <w:pPr>
              <w:rPr>
                <w:szCs w:val="24"/>
              </w:rPr>
            </w:pPr>
            <w:r w:rsidRPr="00EE7842">
              <w:rPr>
                <w:szCs w:val="24"/>
              </w:rPr>
              <w:t>Tel och epost</w:t>
            </w:r>
          </w:p>
          <w:p w:rsidR="0011388D" w:rsidRDefault="0011388D" w:rsidP="007607D9">
            <w:pPr>
              <w:rPr>
                <w:szCs w:val="24"/>
              </w:rPr>
            </w:pPr>
            <w:r>
              <w:rPr>
                <w:szCs w:val="24"/>
              </w:rPr>
              <w:t>018-7275344</w:t>
            </w:r>
          </w:p>
          <w:p w:rsidR="0011388D" w:rsidRPr="00EE7842" w:rsidRDefault="0011388D" w:rsidP="007607D9">
            <w:pPr>
              <w:rPr>
                <w:szCs w:val="24"/>
              </w:rPr>
            </w:pPr>
            <w:r>
              <w:rPr>
                <w:szCs w:val="24"/>
              </w:rPr>
              <w:t>Karen.natvig@uppsala.se</w:t>
            </w:r>
          </w:p>
        </w:tc>
      </w:tr>
      <w:tr w:rsidR="00CA3749" w:rsidRPr="00EE7842" w:rsidTr="00A87AA9">
        <w:tc>
          <w:tcPr>
            <w:tcW w:w="3227" w:type="dxa"/>
          </w:tcPr>
          <w:p w:rsidR="00CA3749" w:rsidRPr="00EE7842" w:rsidRDefault="00CA3749" w:rsidP="007607D9">
            <w:pPr>
              <w:rPr>
                <w:szCs w:val="24"/>
              </w:rPr>
            </w:pPr>
            <w:r w:rsidRPr="00EE7842">
              <w:rPr>
                <w:szCs w:val="24"/>
              </w:rPr>
              <w:t>Planens giltighetstid:</w:t>
            </w:r>
          </w:p>
          <w:p w:rsidR="00CA3749" w:rsidRPr="00EE7842" w:rsidRDefault="00CA3749" w:rsidP="007607D9">
            <w:pPr>
              <w:rPr>
                <w:szCs w:val="24"/>
              </w:rPr>
            </w:pPr>
          </w:p>
        </w:tc>
        <w:tc>
          <w:tcPr>
            <w:tcW w:w="11623" w:type="dxa"/>
          </w:tcPr>
          <w:p w:rsidR="00CA3749" w:rsidRPr="00EE7842" w:rsidRDefault="0011388D" w:rsidP="007607D9">
            <w:pPr>
              <w:rPr>
                <w:szCs w:val="24"/>
              </w:rPr>
            </w:pPr>
            <w:r>
              <w:rPr>
                <w:szCs w:val="24"/>
              </w:rPr>
              <w:t>2018-05-01 t om 2019-08-31</w:t>
            </w:r>
          </w:p>
        </w:tc>
      </w:tr>
    </w:tbl>
    <w:p w:rsidR="00CA3749" w:rsidRPr="00EE7842" w:rsidRDefault="00CA3749" w:rsidP="00B14DAB">
      <w:pPr>
        <w:rPr>
          <w:szCs w:val="24"/>
        </w:rPr>
      </w:pPr>
    </w:p>
    <w:p w:rsidR="00CA3749" w:rsidRPr="00EE7842" w:rsidRDefault="00CA3749" w:rsidP="00B14DAB">
      <w:pPr>
        <w:rPr>
          <w:szCs w:val="24"/>
        </w:rPr>
      </w:pPr>
    </w:p>
    <w:p w:rsidR="00CA3749" w:rsidRPr="00EE7842" w:rsidRDefault="00CA3749" w:rsidP="00B14DAB">
      <w:pPr>
        <w:rPr>
          <w:szCs w:val="24"/>
        </w:rPr>
      </w:pPr>
    </w:p>
    <w:p w:rsidR="00CA3749" w:rsidRPr="00EE7842" w:rsidRDefault="00CA3749" w:rsidP="00B14DAB">
      <w:pPr>
        <w:rPr>
          <w:szCs w:val="24"/>
        </w:rPr>
      </w:pPr>
    </w:p>
    <w:p w:rsidR="00CA3749" w:rsidRPr="00EE7842" w:rsidRDefault="00CA3749" w:rsidP="00B14DAB">
      <w:pPr>
        <w:rPr>
          <w:szCs w:val="24"/>
        </w:rPr>
      </w:pPr>
      <w:r w:rsidRPr="00EE7842">
        <w:rPr>
          <w:szCs w:val="24"/>
        </w:rPr>
        <w:tab/>
      </w:r>
      <w:r w:rsidRPr="00EE7842">
        <w:rPr>
          <w:szCs w:val="24"/>
        </w:rPr>
        <w:tab/>
      </w:r>
    </w:p>
    <w:p w:rsidR="00CA3749" w:rsidRPr="00EE7842" w:rsidRDefault="00CA3749" w:rsidP="007B32E3">
      <w:pPr>
        <w:pStyle w:val="Rubrik1"/>
        <w:numPr>
          <w:ilvl w:val="0"/>
          <w:numId w:val="9"/>
        </w:numPr>
      </w:pPr>
      <w:r w:rsidRPr="00EE7842">
        <w:rPr>
          <w:szCs w:val="24"/>
        </w:rPr>
        <w:br w:type="page"/>
      </w:r>
      <w:r w:rsidRPr="00EE7842">
        <w:t>SYFTE OCH INNEHÅLL</w:t>
      </w:r>
    </w:p>
    <w:p w:rsidR="00CA3749" w:rsidRPr="00EE7842" w:rsidRDefault="00CA3749" w:rsidP="00B14DAB">
      <w:pPr>
        <w:rPr>
          <w:szCs w:val="24"/>
        </w:rPr>
      </w:pPr>
      <w:r w:rsidRPr="00EE7842">
        <w:rPr>
          <w:szCs w:val="24"/>
        </w:rPr>
        <w:t xml:space="preserve">Syftet med arbetet mot diskriminering och kränkande behandling är att skydda barn och elever mot kränkningar av deras värdighet. Planens funktion är att förebygga och förhindra att kränkningar förekommer genom att beskriva konkreta </w:t>
      </w:r>
      <w:r w:rsidR="00D72500" w:rsidRPr="00EE7842">
        <w:rPr>
          <w:szCs w:val="24"/>
        </w:rPr>
        <w:t>åtgärder</w:t>
      </w:r>
      <w:r w:rsidRPr="00EE7842">
        <w:rPr>
          <w:szCs w:val="24"/>
        </w:rPr>
        <w:t xml:space="preserve"> och </w:t>
      </w:r>
      <w:r w:rsidR="00EC59DF" w:rsidRPr="00EE7842">
        <w:rPr>
          <w:szCs w:val="24"/>
        </w:rPr>
        <w:t xml:space="preserve">ha </w:t>
      </w:r>
      <w:r w:rsidRPr="00EE7842">
        <w:rPr>
          <w:szCs w:val="24"/>
        </w:rPr>
        <w:t xml:space="preserve">tydliga rutiner. Planen är en dokumentation av det arbete som bedrivs löpande samt utgångspunkt för uppföljning, utvärdering och utveckling. Planen är därmed en del i det systematiska kvalitetsarbetet. </w:t>
      </w:r>
    </w:p>
    <w:p w:rsidR="00DF11C8" w:rsidRDefault="00CA3749" w:rsidP="00B14DAB">
      <w:pPr>
        <w:rPr>
          <w:szCs w:val="24"/>
        </w:rPr>
      </w:pPr>
      <w:r w:rsidRPr="00EE7842">
        <w:rPr>
          <w:szCs w:val="24"/>
        </w:rPr>
        <w:t>Planen är även ett verktyg att använda sig av då diskriminering, trakasserier eller kränkande behandling uppstår i verksamheten, genom att den beskriver vilken arbetsgång som ska följas i sådana situationer, hur utredningar och åtgärder ska dokumenteras och följas upp.</w:t>
      </w:r>
    </w:p>
    <w:p w:rsidR="00EC322C" w:rsidRPr="00EE7842" w:rsidRDefault="00EC322C" w:rsidP="00B14DAB">
      <w:pPr>
        <w:rPr>
          <w:szCs w:val="24"/>
        </w:rPr>
      </w:pPr>
    </w:p>
    <w:p w:rsidR="00DF11C8" w:rsidRPr="00EE7842" w:rsidRDefault="00DF11C8" w:rsidP="00DF11C8">
      <w:pPr>
        <w:pStyle w:val="Rubrik1"/>
        <w:numPr>
          <w:ilvl w:val="0"/>
          <w:numId w:val="9"/>
        </w:numPr>
        <w:rPr>
          <w:rFonts w:cs="Arial"/>
          <w:caps/>
          <w:szCs w:val="28"/>
        </w:rPr>
      </w:pPr>
      <w:r w:rsidRPr="00EE7842">
        <w:t xml:space="preserve">FÖREGÅENDE ÅRS </w:t>
      </w:r>
      <w:r w:rsidR="00B97DD8" w:rsidRPr="00EE7842">
        <w:t>UTVÄRDERING</w:t>
      </w:r>
      <w:r w:rsidRPr="00EE7842">
        <w:t xml:space="preserve"> </w:t>
      </w:r>
      <w:r w:rsidR="00D72500" w:rsidRPr="00EE7842">
        <w:t>(</w:t>
      </w:r>
      <w:r w:rsidR="00B8601E" w:rsidRPr="00EE7842">
        <w:t>MOTSVARAR STEG 4 I FÖREGÅENDE ÅRS PLAN</w:t>
      </w:r>
      <w:r w:rsidR="00D72500" w:rsidRPr="00EE7842">
        <w:t>)</w:t>
      </w:r>
    </w:p>
    <w:p w:rsidR="00DF11C8" w:rsidRPr="00EE7842" w:rsidRDefault="00B97DD8" w:rsidP="00DF11C8">
      <w:pPr>
        <w:autoSpaceDE w:val="0"/>
        <w:autoSpaceDN w:val="0"/>
        <w:adjustRightInd w:val="0"/>
      </w:pPr>
      <w:r w:rsidRPr="00EE7842">
        <w:t xml:space="preserve">Enligt 6 kap. 8 § skollagen ska en redogörelse för hur de planerade åtgärderna har genomförts tas in i efterföljande års plan. </w:t>
      </w:r>
      <w:r w:rsidR="00DF11C8" w:rsidRPr="00EE7842">
        <w:t xml:space="preserve">Utvärderingen i föregående års plan är utgångspunkten för den nya planen. </w:t>
      </w:r>
    </w:p>
    <w:p w:rsidR="00DF11C8" w:rsidRPr="00EE7842" w:rsidRDefault="00DF11C8" w:rsidP="00DF11C8">
      <w:pPr>
        <w:rPr>
          <w:b/>
          <w:szCs w:val="24"/>
        </w:rPr>
      </w:pPr>
    </w:p>
    <w:p w:rsidR="00DF11C8" w:rsidRPr="00EE7842" w:rsidRDefault="00DF11C8" w:rsidP="00DF11C8">
      <w:pPr>
        <w:numPr>
          <w:ilvl w:val="1"/>
          <w:numId w:val="9"/>
        </w:num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6"/>
        <w:gridCol w:w="5250"/>
        <w:gridCol w:w="4961"/>
      </w:tblGrid>
      <w:tr w:rsidR="00EE7842" w:rsidRPr="00EE7842" w:rsidTr="00F05A71">
        <w:tc>
          <w:tcPr>
            <w:tcW w:w="4356" w:type="dxa"/>
          </w:tcPr>
          <w:p w:rsidR="00DF11C8" w:rsidRPr="00EE7842" w:rsidRDefault="00DF11C8" w:rsidP="00657604">
            <w:pPr>
              <w:rPr>
                <w:b/>
                <w:szCs w:val="24"/>
              </w:rPr>
            </w:pPr>
            <w:r w:rsidRPr="00EE7842">
              <w:rPr>
                <w:b/>
                <w:szCs w:val="24"/>
              </w:rPr>
              <w:t xml:space="preserve">Föregående periods </w:t>
            </w:r>
            <w:r w:rsidR="00657604" w:rsidRPr="00EE7842">
              <w:rPr>
                <w:b/>
                <w:szCs w:val="24"/>
              </w:rPr>
              <w:t>åtgärder</w:t>
            </w:r>
          </w:p>
        </w:tc>
        <w:tc>
          <w:tcPr>
            <w:tcW w:w="5250" w:type="dxa"/>
          </w:tcPr>
          <w:p w:rsidR="00DF11C8" w:rsidRPr="00EE7842" w:rsidRDefault="00DF11C8" w:rsidP="00657604">
            <w:pPr>
              <w:rPr>
                <w:b/>
                <w:szCs w:val="24"/>
              </w:rPr>
            </w:pPr>
            <w:r w:rsidRPr="00EE7842">
              <w:rPr>
                <w:b/>
                <w:szCs w:val="24"/>
              </w:rPr>
              <w:t xml:space="preserve">Målet </w:t>
            </w:r>
            <w:r w:rsidR="00657604" w:rsidRPr="00EE7842">
              <w:rPr>
                <w:b/>
                <w:szCs w:val="24"/>
              </w:rPr>
              <w:t>med åtgärden</w:t>
            </w:r>
            <w:r w:rsidRPr="00EE7842">
              <w:rPr>
                <w:b/>
                <w:szCs w:val="24"/>
              </w:rPr>
              <w:t>/önskvärd effekt</w:t>
            </w:r>
          </w:p>
        </w:tc>
        <w:tc>
          <w:tcPr>
            <w:tcW w:w="4961" w:type="dxa"/>
          </w:tcPr>
          <w:p w:rsidR="00DF11C8" w:rsidRPr="00EE7842" w:rsidRDefault="00DF11C8" w:rsidP="00F05A71">
            <w:pPr>
              <w:rPr>
                <w:b/>
                <w:szCs w:val="24"/>
              </w:rPr>
            </w:pPr>
            <w:r w:rsidRPr="00EE7842">
              <w:rPr>
                <w:b/>
                <w:szCs w:val="24"/>
              </w:rPr>
              <w:t>Effekt/hur blev det</w:t>
            </w:r>
          </w:p>
        </w:tc>
      </w:tr>
      <w:tr w:rsidR="00EE7842" w:rsidRPr="00EE7842" w:rsidTr="00F05A71">
        <w:tc>
          <w:tcPr>
            <w:tcW w:w="4356" w:type="dxa"/>
          </w:tcPr>
          <w:p w:rsidR="00DE408C" w:rsidRPr="00DE408C" w:rsidRDefault="00DE408C" w:rsidP="00B91018">
            <w:pPr>
              <w:contextualSpacing/>
              <w:outlineLvl w:val="0"/>
              <w:rPr>
                <w:b/>
                <w:szCs w:val="24"/>
              </w:rPr>
            </w:pPr>
            <w:r w:rsidRPr="00DE408C">
              <w:rPr>
                <w:szCs w:val="24"/>
              </w:rPr>
              <w:t>Rastvärdar ute på samtliga raster under skoldag/fritidsraster.</w:t>
            </w:r>
          </w:p>
          <w:p w:rsidR="00DE408C" w:rsidRPr="00DE408C" w:rsidRDefault="00DE408C" w:rsidP="00B91018">
            <w:pPr>
              <w:ind w:left="1080"/>
              <w:contextualSpacing/>
              <w:outlineLvl w:val="0"/>
              <w:rPr>
                <w:b/>
                <w:szCs w:val="24"/>
              </w:rPr>
            </w:pPr>
            <w:r w:rsidRPr="00DE408C">
              <w:rPr>
                <w:szCs w:val="24"/>
              </w:rPr>
              <w:t xml:space="preserve">. </w:t>
            </w:r>
          </w:p>
          <w:p w:rsidR="00DF11C8" w:rsidRPr="00EE7842" w:rsidRDefault="00DF11C8" w:rsidP="00B91018">
            <w:pPr>
              <w:contextualSpacing/>
              <w:outlineLvl w:val="0"/>
              <w:rPr>
                <w:b/>
                <w:sz w:val="28"/>
                <w:szCs w:val="28"/>
              </w:rPr>
            </w:pPr>
          </w:p>
        </w:tc>
        <w:tc>
          <w:tcPr>
            <w:tcW w:w="5250" w:type="dxa"/>
          </w:tcPr>
          <w:p w:rsidR="00DF11C8" w:rsidRPr="005873A5" w:rsidRDefault="005873A5" w:rsidP="005873A5">
            <w:pPr>
              <w:rPr>
                <w:szCs w:val="24"/>
              </w:rPr>
            </w:pPr>
            <w:r w:rsidRPr="005873A5">
              <w:rPr>
                <w:szCs w:val="24"/>
              </w:rPr>
              <w:t>F</w:t>
            </w:r>
            <w:r>
              <w:rPr>
                <w:szCs w:val="24"/>
              </w:rPr>
              <w:t>rämja goda kamratrelationer, förebygga utanförskap bland eleverna. Skapa trygga raster</w:t>
            </w:r>
            <w:r w:rsidR="004C4454">
              <w:rPr>
                <w:szCs w:val="24"/>
              </w:rPr>
              <w:t>.</w:t>
            </w:r>
          </w:p>
        </w:tc>
        <w:tc>
          <w:tcPr>
            <w:tcW w:w="4961" w:type="dxa"/>
          </w:tcPr>
          <w:p w:rsidR="00DF11C8" w:rsidRPr="004C4454" w:rsidRDefault="004C4454" w:rsidP="004C4454">
            <w:pPr>
              <w:rPr>
                <w:szCs w:val="24"/>
              </w:rPr>
            </w:pPr>
            <w:r w:rsidRPr="004C4454">
              <w:rPr>
                <w:szCs w:val="24"/>
              </w:rPr>
              <w:t>Få konflikter inträffar under rasterna.</w:t>
            </w:r>
            <w:r w:rsidRPr="004C4454">
              <w:rPr>
                <w:b/>
                <w:szCs w:val="24"/>
              </w:rPr>
              <w:t xml:space="preserve"> </w:t>
            </w:r>
          </w:p>
        </w:tc>
      </w:tr>
      <w:tr w:rsidR="00EE7842" w:rsidRPr="00EE7842" w:rsidTr="00F05A71">
        <w:tc>
          <w:tcPr>
            <w:tcW w:w="4356" w:type="dxa"/>
          </w:tcPr>
          <w:p w:rsidR="00B91018" w:rsidRPr="00DE408C" w:rsidRDefault="00B91018" w:rsidP="00B91018">
            <w:pPr>
              <w:contextualSpacing/>
              <w:outlineLvl w:val="0"/>
              <w:rPr>
                <w:b/>
                <w:szCs w:val="24"/>
              </w:rPr>
            </w:pPr>
            <w:r w:rsidRPr="00DE408C">
              <w:rPr>
                <w:szCs w:val="24"/>
              </w:rPr>
              <w:t>Pedagoger äter tillsammans med eleverna under skollunch och mellanmål.</w:t>
            </w:r>
          </w:p>
          <w:p w:rsidR="00DF11C8" w:rsidRPr="00EE7842" w:rsidRDefault="00DF11C8" w:rsidP="00F05A71">
            <w:pPr>
              <w:jc w:val="center"/>
              <w:rPr>
                <w:b/>
                <w:sz w:val="28"/>
                <w:szCs w:val="28"/>
              </w:rPr>
            </w:pPr>
          </w:p>
        </w:tc>
        <w:tc>
          <w:tcPr>
            <w:tcW w:w="5250" w:type="dxa"/>
          </w:tcPr>
          <w:p w:rsidR="00DF11C8" w:rsidRPr="004C4454" w:rsidRDefault="005873A5" w:rsidP="005873A5">
            <w:pPr>
              <w:rPr>
                <w:szCs w:val="24"/>
              </w:rPr>
            </w:pPr>
            <w:r w:rsidRPr="004C4454">
              <w:rPr>
                <w:szCs w:val="24"/>
              </w:rPr>
              <w:t xml:space="preserve">Trevligt samtalsklimat, lugna luncher utan tidspress, </w:t>
            </w:r>
            <w:r w:rsidR="004C4454">
              <w:rPr>
                <w:szCs w:val="24"/>
              </w:rPr>
              <w:t>främja goda kamratrelationer samt förebygga utanförskap då eleverna går ut samtidigt på rast.</w:t>
            </w:r>
          </w:p>
        </w:tc>
        <w:tc>
          <w:tcPr>
            <w:tcW w:w="4961" w:type="dxa"/>
          </w:tcPr>
          <w:p w:rsidR="00DF11C8" w:rsidRPr="004C4454" w:rsidRDefault="008931C4" w:rsidP="005873A5">
            <w:pPr>
              <w:rPr>
                <w:szCs w:val="24"/>
              </w:rPr>
            </w:pPr>
            <w:r w:rsidRPr="004C4454">
              <w:rPr>
                <w:szCs w:val="24"/>
              </w:rPr>
              <w:t>Vi har bättre kontroll över vad eleverna äter, eleverna upplever mindre stress under lunchen, lugn miljö</w:t>
            </w:r>
            <w:r w:rsidR="004C4454">
              <w:rPr>
                <w:szCs w:val="24"/>
              </w:rPr>
              <w:t xml:space="preserve"> och et gott samtalsklimat. Eleverna behöver inte känna stress över att inte hinna med kompisarna ut på rast.</w:t>
            </w:r>
          </w:p>
        </w:tc>
      </w:tr>
      <w:tr w:rsidR="00DF11C8" w:rsidRPr="00EE7842" w:rsidTr="00EC322C">
        <w:trPr>
          <w:trHeight w:val="619"/>
        </w:trPr>
        <w:tc>
          <w:tcPr>
            <w:tcW w:w="4356" w:type="dxa"/>
          </w:tcPr>
          <w:p w:rsidR="00B91018" w:rsidRPr="00DE408C" w:rsidRDefault="00B91018" w:rsidP="00B91018">
            <w:pPr>
              <w:contextualSpacing/>
              <w:outlineLvl w:val="0"/>
              <w:rPr>
                <w:b/>
                <w:szCs w:val="24"/>
              </w:rPr>
            </w:pPr>
            <w:r w:rsidRPr="00DE408C">
              <w:rPr>
                <w:szCs w:val="24"/>
              </w:rPr>
              <w:t>Åk 1-3 har en extra vuxen med på idrottslektionerna.</w:t>
            </w:r>
            <w:r w:rsidRPr="00DE408C">
              <w:rPr>
                <w:i/>
                <w:color w:val="FF0000"/>
                <w:szCs w:val="24"/>
              </w:rPr>
              <w:t xml:space="preserve"> </w:t>
            </w:r>
          </w:p>
          <w:p w:rsidR="00DF11C8" w:rsidRPr="00EE7842" w:rsidRDefault="00DF11C8" w:rsidP="00F05A71">
            <w:pPr>
              <w:jc w:val="center"/>
              <w:rPr>
                <w:b/>
                <w:sz w:val="28"/>
                <w:szCs w:val="28"/>
              </w:rPr>
            </w:pPr>
          </w:p>
        </w:tc>
        <w:tc>
          <w:tcPr>
            <w:tcW w:w="5250" w:type="dxa"/>
          </w:tcPr>
          <w:p w:rsidR="008931C4" w:rsidRPr="00EE7842" w:rsidRDefault="005873A5" w:rsidP="00EC322C">
            <w:pPr>
              <w:rPr>
                <w:b/>
                <w:sz w:val="28"/>
                <w:szCs w:val="28"/>
              </w:rPr>
            </w:pPr>
            <w:r w:rsidRPr="004C4454">
              <w:rPr>
                <w:szCs w:val="24"/>
              </w:rPr>
              <w:t>Förebygga utsatthet</w:t>
            </w:r>
            <w:r w:rsidR="008931C4" w:rsidRPr="004C4454">
              <w:rPr>
                <w:szCs w:val="24"/>
              </w:rPr>
              <w:t xml:space="preserve">, </w:t>
            </w:r>
            <w:r w:rsidR="004C4454">
              <w:rPr>
                <w:szCs w:val="24"/>
              </w:rPr>
              <w:t xml:space="preserve">vi får en </w:t>
            </w:r>
            <w:r w:rsidR="008931C4" w:rsidRPr="004C4454">
              <w:rPr>
                <w:szCs w:val="24"/>
              </w:rPr>
              <w:t>lugnare miljö i omklädningsrummen och i idrottshallen</w:t>
            </w:r>
            <w:r w:rsidR="00EC322C">
              <w:rPr>
                <w:szCs w:val="24"/>
              </w:rPr>
              <w:t>.</w:t>
            </w:r>
          </w:p>
        </w:tc>
        <w:tc>
          <w:tcPr>
            <w:tcW w:w="4961" w:type="dxa"/>
          </w:tcPr>
          <w:p w:rsidR="00DF11C8" w:rsidRDefault="004C4454" w:rsidP="008931C4">
            <w:pPr>
              <w:rPr>
                <w:szCs w:val="24"/>
              </w:rPr>
            </w:pPr>
            <w:r>
              <w:rPr>
                <w:szCs w:val="24"/>
              </w:rPr>
              <w:t>Få konflikter, tryggare elever.</w:t>
            </w:r>
          </w:p>
          <w:p w:rsidR="00EC322C" w:rsidRPr="004C4454" w:rsidRDefault="00EC322C" w:rsidP="008931C4">
            <w:pPr>
              <w:rPr>
                <w:szCs w:val="24"/>
              </w:rPr>
            </w:pPr>
          </w:p>
        </w:tc>
      </w:tr>
      <w:tr w:rsidR="00B91018" w:rsidRPr="00EE7842" w:rsidTr="00F05A71">
        <w:tc>
          <w:tcPr>
            <w:tcW w:w="4356" w:type="dxa"/>
          </w:tcPr>
          <w:p w:rsidR="00B91018" w:rsidRPr="00DE408C" w:rsidRDefault="00B91018" w:rsidP="00B91018">
            <w:pPr>
              <w:contextualSpacing/>
              <w:outlineLvl w:val="0"/>
              <w:rPr>
                <w:szCs w:val="24"/>
              </w:rPr>
            </w:pPr>
            <w:r w:rsidRPr="00DE408C">
              <w:rPr>
                <w:szCs w:val="24"/>
              </w:rPr>
              <w:t>Åk 3 har en vuxen med till och från slöjden. Den vuxne fungerar som hjälp under slöjdlektionen</w:t>
            </w:r>
          </w:p>
        </w:tc>
        <w:tc>
          <w:tcPr>
            <w:tcW w:w="5250" w:type="dxa"/>
          </w:tcPr>
          <w:p w:rsidR="00B91018" w:rsidRPr="004C4454" w:rsidRDefault="008931C4" w:rsidP="008931C4">
            <w:pPr>
              <w:rPr>
                <w:szCs w:val="24"/>
              </w:rPr>
            </w:pPr>
            <w:r w:rsidRPr="004C4454">
              <w:rPr>
                <w:szCs w:val="24"/>
              </w:rPr>
              <w:t>Förebygga utsatthet, tryggare raster i anslutning till slöjden, den vuxne känner eleverna då slöjden bedrivs på annan skola.</w:t>
            </w:r>
          </w:p>
        </w:tc>
        <w:tc>
          <w:tcPr>
            <w:tcW w:w="4961" w:type="dxa"/>
          </w:tcPr>
          <w:p w:rsidR="00B91018" w:rsidRPr="004C4454" w:rsidRDefault="008931C4" w:rsidP="008931C4">
            <w:pPr>
              <w:rPr>
                <w:szCs w:val="24"/>
              </w:rPr>
            </w:pPr>
            <w:r w:rsidRPr="004C4454">
              <w:rPr>
                <w:szCs w:val="24"/>
              </w:rPr>
              <w:t>Få konflikter, trygga elever</w:t>
            </w:r>
          </w:p>
        </w:tc>
      </w:tr>
      <w:tr w:rsidR="00B91018" w:rsidRPr="00EE7842" w:rsidTr="00F05A71">
        <w:tc>
          <w:tcPr>
            <w:tcW w:w="4356" w:type="dxa"/>
          </w:tcPr>
          <w:p w:rsidR="00B91018" w:rsidRPr="00DE408C" w:rsidRDefault="00B91018" w:rsidP="00B91018">
            <w:pPr>
              <w:contextualSpacing/>
              <w:outlineLvl w:val="0"/>
              <w:rPr>
                <w:b/>
                <w:szCs w:val="24"/>
              </w:rPr>
            </w:pPr>
            <w:r w:rsidRPr="00DE408C">
              <w:rPr>
                <w:szCs w:val="24"/>
              </w:rPr>
              <w:t>God kommunikation med hemmen.</w:t>
            </w:r>
          </w:p>
          <w:p w:rsidR="00B91018" w:rsidRPr="00DE408C" w:rsidRDefault="00B91018" w:rsidP="00B91018">
            <w:pPr>
              <w:ind w:left="1080"/>
              <w:contextualSpacing/>
              <w:outlineLvl w:val="0"/>
              <w:rPr>
                <w:szCs w:val="24"/>
              </w:rPr>
            </w:pPr>
          </w:p>
        </w:tc>
        <w:tc>
          <w:tcPr>
            <w:tcW w:w="5250" w:type="dxa"/>
          </w:tcPr>
          <w:p w:rsidR="00B91018" w:rsidRPr="004C4454" w:rsidRDefault="008931C4" w:rsidP="008931C4">
            <w:pPr>
              <w:rPr>
                <w:szCs w:val="24"/>
              </w:rPr>
            </w:pPr>
            <w:r w:rsidRPr="004C4454">
              <w:rPr>
                <w:szCs w:val="24"/>
              </w:rPr>
              <w:t>Samsyn kring eleverna</w:t>
            </w:r>
            <w:r w:rsidR="00300A98" w:rsidRPr="004C4454">
              <w:rPr>
                <w:szCs w:val="24"/>
              </w:rPr>
              <w:t>, snabbt sätta in åtgärder</w:t>
            </w:r>
            <w:r w:rsidR="004C4454">
              <w:rPr>
                <w:szCs w:val="24"/>
              </w:rPr>
              <w:t xml:space="preserve"> då behov uppstår.</w:t>
            </w:r>
          </w:p>
        </w:tc>
        <w:tc>
          <w:tcPr>
            <w:tcW w:w="4961" w:type="dxa"/>
          </w:tcPr>
          <w:p w:rsidR="00B91018" w:rsidRPr="004C4454" w:rsidRDefault="00300A98" w:rsidP="00300A98">
            <w:pPr>
              <w:rPr>
                <w:szCs w:val="24"/>
              </w:rPr>
            </w:pPr>
            <w:r w:rsidRPr="004C4454">
              <w:rPr>
                <w:szCs w:val="24"/>
              </w:rPr>
              <w:t>Trygga elever</w:t>
            </w:r>
          </w:p>
        </w:tc>
      </w:tr>
    </w:tbl>
    <w:p w:rsidR="00CA3749" w:rsidRPr="00EE7842" w:rsidRDefault="00CA3749" w:rsidP="00E25216">
      <w:pPr>
        <w:outlineLvl w:val="0"/>
        <w:rPr>
          <w:rFonts w:ascii="Arial" w:hAnsi="Arial" w:cs="Arial"/>
          <w:b/>
          <w:sz w:val="28"/>
          <w:szCs w:val="28"/>
        </w:rPr>
      </w:pPr>
    </w:p>
    <w:p w:rsidR="00CA3749" w:rsidRPr="00EE7842" w:rsidRDefault="00DF11C8" w:rsidP="00177DE5">
      <w:pPr>
        <w:pStyle w:val="Rubrik1"/>
        <w:numPr>
          <w:ilvl w:val="0"/>
          <w:numId w:val="9"/>
        </w:numPr>
      </w:pPr>
      <w:r w:rsidRPr="00EE7842">
        <w:t>UNDERSÖKNING AV RISKER</w:t>
      </w:r>
      <w:r w:rsidR="00700600" w:rsidRPr="00EE7842">
        <w:t xml:space="preserve"> (STEG 1)</w:t>
      </w:r>
      <w:r w:rsidRPr="00EE7842">
        <w:t xml:space="preserve"> </w:t>
      </w:r>
    </w:p>
    <w:p w:rsidR="00CA3749" w:rsidRPr="00EE7842" w:rsidRDefault="00CA3749" w:rsidP="00E25216">
      <w:pPr>
        <w:outlineLvl w:val="0"/>
        <w:rPr>
          <w:rFonts w:ascii="Arial" w:hAnsi="Arial" w:cs="Arial"/>
          <w:b/>
          <w:caps/>
          <w:sz w:val="28"/>
          <w:szCs w:val="28"/>
        </w:rPr>
      </w:pPr>
    </w:p>
    <w:p w:rsidR="00CA3749" w:rsidRPr="00EE7842" w:rsidRDefault="00CA3749" w:rsidP="0088673B">
      <w:pPr>
        <w:autoSpaceDE w:val="0"/>
        <w:autoSpaceDN w:val="0"/>
        <w:adjustRightInd w:val="0"/>
      </w:pPr>
      <w:r w:rsidRPr="00EE7842">
        <w:t xml:space="preserve">Syftet med </w:t>
      </w:r>
      <w:r w:rsidR="00DF11C8" w:rsidRPr="00EE7842">
        <w:t>undersökningen</w:t>
      </w:r>
      <w:r w:rsidRPr="00EE7842">
        <w:t xml:space="preserve"> är att </w:t>
      </w:r>
      <w:r w:rsidR="00DF11C8" w:rsidRPr="00EE7842">
        <w:t xml:space="preserve">upptäcka </w:t>
      </w:r>
      <w:r w:rsidR="00700600" w:rsidRPr="00EE7842">
        <w:t xml:space="preserve">om det förekommer diskriminering, repressalier, trakasserier och kränkande behandling samt </w:t>
      </w:r>
      <w:r w:rsidR="00DF11C8" w:rsidRPr="00EE7842">
        <w:t xml:space="preserve">eventuella risker </w:t>
      </w:r>
      <w:r w:rsidR="00700600" w:rsidRPr="00EE7842">
        <w:t>för diskriminering, repressalier, trakasserier och kränkande behandling och andra hinder för enskildas lika rättigheter och möjligheter i verksamheten</w:t>
      </w:r>
      <w:r w:rsidRPr="00EE7842">
        <w:t xml:space="preserve">. De problem- och riskområden som identifieras i verksamheten ligger till grund för planeringen av de åtgärder som ska genomföras. </w:t>
      </w:r>
      <w:r w:rsidR="00700600" w:rsidRPr="00EE7842">
        <w:t>Undersökningen</w:t>
      </w:r>
      <w:r w:rsidRPr="00EE7842">
        <w:t xml:space="preserve"> omfattar såväl förekomsten av </w:t>
      </w:r>
      <w:r w:rsidR="00700600" w:rsidRPr="00EE7842">
        <w:t xml:space="preserve">diskriminering, repressalier, </w:t>
      </w:r>
      <w:r w:rsidRPr="00EE7842">
        <w:t xml:space="preserve">trakasserier och kränkande behandling som en översyn av den egna organisationen på såväl individ-, grupp- och verksamhetsnivå. </w:t>
      </w:r>
    </w:p>
    <w:p w:rsidR="00CA3749" w:rsidRPr="00EE7842" w:rsidRDefault="00CA3749" w:rsidP="00B14DAB">
      <w:pPr>
        <w:rPr>
          <w:szCs w:val="24"/>
        </w:rPr>
      </w:pPr>
    </w:p>
    <w:p w:rsidR="00CA3749" w:rsidRPr="00EE7842" w:rsidRDefault="00CA3749" w:rsidP="00231778">
      <w:pPr>
        <w:numPr>
          <w:ilvl w:val="1"/>
          <w:numId w:val="9"/>
        </w:numPr>
        <w:outlineLvl w:val="0"/>
        <w:rPr>
          <w:b/>
          <w:szCs w:val="24"/>
        </w:rPr>
      </w:pPr>
      <w:r w:rsidRPr="00EE7842">
        <w:rPr>
          <w:b/>
          <w:szCs w:val="24"/>
        </w:rPr>
        <w:t xml:space="preserve">Redovisning av hur periodens </w:t>
      </w:r>
      <w:r w:rsidR="00700600" w:rsidRPr="00EE7842">
        <w:rPr>
          <w:b/>
          <w:szCs w:val="24"/>
        </w:rPr>
        <w:t>undersökning</w:t>
      </w:r>
      <w:r w:rsidRPr="00EE7842">
        <w:rPr>
          <w:b/>
          <w:szCs w:val="24"/>
        </w:rPr>
        <w:t xml:space="preserve"> har gått till och hur personalen och barnen/eleverna har medverkat</w:t>
      </w:r>
    </w:p>
    <w:p w:rsidR="00CA3749" w:rsidRDefault="00CA3749" w:rsidP="008A5A26">
      <w:pPr>
        <w:rPr>
          <w:b/>
          <w:szCs w:val="24"/>
        </w:rPr>
      </w:pPr>
    </w:p>
    <w:p w:rsidR="00DE408C" w:rsidRDefault="00DE408C" w:rsidP="00DE408C">
      <w:pPr>
        <w:ind w:left="360"/>
        <w:outlineLvl w:val="0"/>
      </w:pPr>
      <w:r w:rsidRPr="00DE408C">
        <w:t>Under elevrådsmöten inleder rektor med att fråga om ”läget i klasserna” då alla berättar mer om hur de har det i klasserna på skolan. Under våren går rektor en trygghetsvandring tillsammans med elevrådsrepresentanterna och tittar på vilka platser på skolan som känns trygga respektive otrygga. Utifrån den tänker rastvärdarna på hur de rör sig på skolgården så att de finns där det känns otryggt.</w:t>
      </w:r>
    </w:p>
    <w:p w:rsidR="00B91018" w:rsidRDefault="00B91018" w:rsidP="00DE408C">
      <w:pPr>
        <w:ind w:left="360"/>
        <w:outlineLvl w:val="0"/>
      </w:pPr>
    </w:p>
    <w:p w:rsidR="00B91018" w:rsidRDefault="00B91018" w:rsidP="00DE408C">
      <w:pPr>
        <w:ind w:left="360"/>
        <w:outlineLvl w:val="0"/>
      </w:pPr>
      <w:r>
        <w:t xml:space="preserve">Klasserna har regelbundna klassråd där de tar upp frågor som rör trivseln i den egna klassen. </w:t>
      </w:r>
    </w:p>
    <w:p w:rsidR="00B91018" w:rsidRDefault="00B91018" w:rsidP="00DE408C">
      <w:pPr>
        <w:ind w:left="360"/>
        <w:outlineLvl w:val="0"/>
      </w:pPr>
    </w:p>
    <w:p w:rsidR="00B91018" w:rsidRPr="00DE408C" w:rsidRDefault="00B91018" w:rsidP="00DE408C">
      <w:pPr>
        <w:ind w:left="360"/>
        <w:outlineLvl w:val="0"/>
        <w:rPr>
          <w:b/>
          <w:szCs w:val="24"/>
        </w:rPr>
      </w:pPr>
      <w:r>
        <w:t>På fritids har man fritidsråd som leds av rektor.</w:t>
      </w:r>
    </w:p>
    <w:p w:rsidR="00B91018" w:rsidRDefault="00B91018" w:rsidP="00B91018">
      <w:pPr>
        <w:autoSpaceDE w:val="0"/>
        <w:autoSpaceDN w:val="0"/>
        <w:adjustRightInd w:val="0"/>
        <w:ind w:left="360"/>
      </w:pPr>
    </w:p>
    <w:p w:rsidR="00DE408C" w:rsidRPr="00DE408C" w:rsidRDefault="00DE408C" w:rsidP="00B91018">
      <w:pPr>
        <w:autoSpaceDE w:val="0"/>
        <w:autoSpaceDN w:val="0"/>
        <w:adjustRightInd w:val="0"/>
        <w:ind w:left="360"/>
      </w:pPr>
      <w:r w:rsidRPr="00DE408C">
        <w:t>I klasserna har vi olika former av samtal där det ges möjlighet att prata om hur det är i klassen. I flera klasser har man Viktigt och Känsligt (kompissamtal), ett organiserat samtal där eleverna är anonyma. Dessa tillfällen blir en temperaturmätare på hur eleverna mår.</w:t>
      </w:r>
    </w:p>
    <w:p w:rsidR="00B91018" w:rsidRDefault="00B91018" w:rsidP="00B91018">
      <w:pPr>
        <w:autoSpaceDE w:val="0"/>
        <w:autoSpaceDN w:val="0"/>
        <w:adjustRightInd w:val="0"/>
      </w:pPr>
    </w:p>
    <w:p w:rsidR="00E6615A" w:rsidRPr="00E6615A" w:rsidRDefault="00DE408C" w:rsidP="00E6615A">
      <w:pPr>
        <w:autoSpaceDE w:val="0"/>
        <w:autoSpaceDN w:val="0"/>
        <w:adjustRightInd w:val="0"/>
        <w:ind w:left="360"/>
      </w:pPr>
      <w:r w:rsidRPr="00DE408C">
        <w:t>Under vårterminen gör alla elever en enkät på skolan och år 2 o</w:t>
      </w:r>
      <w:r w:rsidR="00E6615A">
        <w:t>ch 3 på fritids</w:t>
      </w:r>
      <w:r w:rsidRPr="00DE408C">
        <w:t>.</w:t>
      </w:r>
      <w:r w:rsidR="00B91018">
        <w:t xml:space="preserve"> </w:t>
      </w:r>
      <w:r w:rsidRPr="00DE408C">
        <w:t>Skolrådet genomför också en föräldraenkät under vårterminen</w:t>
      </w:r>
      <w:r w:rsidRPr="00DE408C">
        <w:rPr>
          <w:i/>
          <w:color w:val="FF0000"/>
        </w:rPr>
        <w:t xml:space="preserve">. </w:t>
      </w:r>
      <w:r w:rsidRPr="00DE408C">
        <w:t>I samtalsunderlagen inför utvecklingssamtalen 2 ggr/läsår får eleverna svara på frågor ang. trivsel på skolan, i den egna klassen, med kompisar och med personalen.</w:t>
      </w:r>
      <w:r>
        <w:t xml:space="preserve"> </w:t>
      </w:r>
      <w:r w:rsidR="00E6615A">
        <w:t>Fritidshemmet har även en egen enkät gällande elevernas trivsel och trygghet på fritidshemmet.</w:t>
      </w:r>
    </w:p>
    <w:p w:rsidR="00DE408C" w:rsidRDefault="00DE408C" w:rsidP="008A5A26">
      <w:pPr>
        <w:rPr>
          <w:b/>
          <w:szCs w:val="24"/>
        </w:rPr>
      </w:pPr>
    </w:p>
    <w:p w:rsidR="00DE408C" w:rsidRPr="00EE7842" w:rsidRDefault="00DE408C" w:rsidP="008A5A26">
      <w:pPr>
        <w:rPr>
          <w:b/>
          <w:szCs w:val="24"/>
        </w:rPr>
      </w:pPr>
    </w:p>
    <w:p w:rsidR="00CA3749" w:rsidRPr="00EE7842" w:rsidRDefault="00CA3749" w:rsidP="00D13FEF">
      <w:pPr>
        <w:numPr>
          <w:ilvl w:val="1"/>
          <w:numId w:val="9"/>
        </w:numPr>
        <w:outlineLvl w:val="0"/>
        <w:rPr>
          <w:b/>
          <w:szCs w:val="24"/>
        </w:rPr>
      </w:pPr>
      <w:r w:rsidRPr="00EE7842">
        <w:rPr>
          <w:b/>
          <w:szCs w:val="24"/>
        </w:rPr>
        <w:t xml:space="preserve">Områden som berörts i </w:t>
      </w:r>
      <w:r w:rsidR="00D72500" w:rsidRPr="00EE7842">
        <w:rPr>
          <w:b/>
          <w:szCs w:val="24"/>
        </w:rPr>
        <w:t>undersökningen</w:t>
      </w:r>
    </w:p>
    <w:p w:rsidR="00CA3749" w:rsidRPr="00EE7842" w:rsidRDefault="00CA3749" w:rsidP="008A5A26">
      <w:pPr>
        <w:rPr>
          <w:b/>
          <w:szCs w:val="24"/>
        </w:rPr>
      </w:pPr>
    </w:p>
    <w:p w:rsidR="00CA3749" w:rsidRPr="00EE7842" w:rsidRDefault="00CA3749" w:rsidP="006865ED">
      <w:pPr>
        <w:numPr>
          <w:ilvl w:val="0"/>
          <w:numId w:val="7"/>
        </w:numPr>
        <w:outlineLvl w:val="0"/>
        <w:rPr>
          <w:szCs w:val="24"/>
        </w:rPr>
      </w:pPr>
      <w:r w:rsidRPr="00EE7842">
        <w:rPr>
          <w:szCs w:val="24"/>
        </w:rPr>
        <w:t>Kränkande behandling</w:t>
      </w:r>
    </w:p>
    <w:p w:rsidR="00CA3749" w:rsidRPr="00EE7842" w:rsidRDefault="00CA3749" w:rsidP="006865ED">
      <w:pPr>
        <w:numPr>
          <w:ilvl w:val="0"/>
          <w:numId w:val="7"/>
        </w:numPr>
        <w:outlineLvl w:val="0"/>
        <w:rPr>
          <w:szCs w:val="24"/>
        </w:rPr>
      </w:pPr>
      <w:r w:rsidRPr="00EE7842">
        <w:rPr>
          <w:szCs w:val="24"/>
        </w:rPr>
        <w:t>Kön</w:t>
      </w:r>
    </w:p>
    <w:p w:rsidR="00CA3749" w:rsidRPr="00EE7842" w:rsidRDefault="00CA3749" w:rsidP="006865ED">
      <w:pPr>
        <w:numPr>
          <w:ilvl w:val="0"/>
          <w:numId w:val="7"/>
        </w:numPr>
        <w:outlineLvl w:val="0"/>
        <w:rPr>
          <w:szCs w:val="24"/>
        </w:rPr>
      </w:pPr>
      <w:r w:rsidRPr="00EE7842">
        <w:rPr>
          <w:szCs w:val="24"/>
        </w:rPr>
        <w:t>Kön</w:t>
      </w:r>
      <w:r w:rsidR="00700600" w:rsidRPr="00EE7842">
        <w:rPr>
          <w:szCs w:val="24"/>
        </w:rPr>
        <w:t xml:space="preserve">söverskridande identitet eller </w:t>
      </w:r>
      <w:r w:rsidRPr="00EE7842">
        <w:rPr>
          <w:szCs w:val="24"/>
        </w:rPr>
        <w:t>uttryck</w:t>
      </w:r>
    </w:p>
    <w:p w:rsidR="00CA3749" w:rsidRPr="00EE7842" w:rsidRDefault="00CA3749" w:rsidP="006865ED">
      <w:pPr>
        <w:numPr>
          <w:ilvl w:val="0"/>
          <w:numId w:val="7"/>
        </w:numPr>
        <w:outlineLvl w:val="0"/>
        <w:rPr>
          <w:szCs w:val="24"/>
        </w:rPr>
      </w:pPr>
      <w:r w:rsidRPr="00EE7842">
        <w:rPr>
          <w:szCs w:val="24"/>
        </w:rPr>
        <w:t>Etnisk tillhörighet</w:t>
      </w:r>
    </w:p>
    <w:p w:rsidR="00CA3749" w:rsidRPr="00EE7842" w:rsidRDefault="00CA3749" w:rsidP="006865ED">
      <w:pPr>
        <w:numPr>
          <w:ilvl w:val="0"/>
          <w:numId w:val="7"/>
        </w:numPr>
        <w:outlineLvl w:val="0"/>
        <w:rPr>
          <w:szCs w:val="24"/>
        </w:rPr>
      </w:pPr>
      <w:r w:rsidRPr="00EE7842">
        <w:rPr>
          <w:szCs w:val="24"/>
        </w:rPr>
        <w:t>Religion eller annan trosuppfattning</w:t>
      </w:r>
    </w:p>
    <w:p w:rsidR="00CA3749" w:rsidRPr="00EE7842" w:rsidRDefault="00CA3749" w:rsidP="006865ED">
      <w:pPr>
        <w:numPr>
          <w:ilvl w:val="0"/>
          <w:numId w:val="7"/>
        </w:numPr>
        <w:outlineLvl w:val="0"/>
        <w:rPr>
          <w:szCs w:val="24"/>
        </w:rPr>
      </w:pPr>
      <w:r w:rsidRPr="00EE7842">
        <w:rPr>
          <w:szCs w:val="24"/>
        </w:rPr>
        <w:t>Funktionsnedsättning</w:t>
      </w:r>
    </w:p>
    <w:p w:rsidR="00CA3749" w:rsidRPr="00EE7842" w:rsidRDefault="00CA3749" w:rsidP="006865ED">
      <w:pPr>
        <w:numPr>
          <w:ilvl w:val="0"/>
          <w:numId w:val="7"/>
        </w:numPr>
        <w:outlineLvl w:val="0"/>
        <w:rPr>
          <w:szCs w:val="24"/>
        </w:rPr>
      </w:pPr>
      <w:r w:rsidRPr="00EE7842">
        <w:rPr>
          <w:szCs w:val="24"/>
        </w:rPr>
        <w:t>Sexuell läggning</w:t>
      </w:r>
    </w:p>
    <w:p w:rsidR="00CA3749" w:rsidRPr="00EE7842" w:rsidRDefault="00CA3749" w:rsidP="006865ED">
      <w:pPr>
        <w:numPr>
          <w:ilvl w:val="0"/>
          <w:numId w:val="7"/>
        </w:numPr>
        <w:outlineLvl w:val="0"/>
        <w:rPr>
          <w:szCs w:val="24"/>
        </w:rPr>
      </w:pPr>
      <w:r w:rsidRPr="00EE7842">
        <w:rPr>
          <w:szCs w:val="24"/>
        </w:rPr>
        <w:t>Ålder</w:t>
      </w:r>
    </w:p>
    <w:p w:rsidR="00CA3749" w:rsidRPr="00EE7842" w:rsidRDefault="00CA3749" w:rsidP="008A5A26">
      <w:pPr>
        <w:rPr>
          <w:b/>
          <w:szCs w:val="24"/>
        </w:rPr>
      </w:pPr>
    </w:p>
    <w:p w:rsidR="00CA3749" w:rsidRPr="00EE7842" w:rsidRDefault="00CA3749" w:rsidP="00D13FEF">
      <w:pPr>
        <w:numPr>
          <w:ilvl w:val="1"/>
          <w:numId w:val="9"/>
        </w:numPr>
        <w:outlineLvl w:val="0"/>
        <w:rPr>
          <w:b/>
          <w:szCs w:val="24"/>
        </w:rPr>
      </w:pPr>
      <w:r w:rsidRPr="00EE7842">
        <w:rPr>
          <w:b/>
          <w:szCs w:val="24"/>
        </w:rPr>
        <w:t xml:space="preserve">Redovisning av </w:t>
      </w:r>
      <w:r w:rsidR="00744A2B" w:rsidRPr="00EE7842">
        <w:rPr>
          <w:b/>
          <w:szCs w:val="24"/>
        </w:rPr>
        <w:t>undersökningens</w:t>
      </w:r>
      <w:r w:rsidRPr="00EE7842">
        <w:rPr>
          <w:b/>
          <w:szCs w:val="24"/>
        </w:rPr>
        <w:t xml:space="preserve"> resultat </w:t>
      </w:r>
    </w:p>
    <w:p w:rsidR="00E6615A" w:rsidRDefault="00E6615A" w:rsidP="00DE408C">
      <w:pPr>
        <w:ind w:firstLine="432"/>
        <w:rPr>
          <w:color w:val="FF0000"/>
          <w:szCs w:val="24"/>
        </w:rPr>
      </w:pPr>
    </w:p>
    <w:p w:rsidR="00DE408C" w:rsidRPr="00DE408C" w:rsidRDefault="00DE408C" w:rsidP="00DE408C">
      <w:pPr>
        <w:ind w:firstLine="432"/>
        <w:rPr>
          <w:szCs w:val="24"/>
        </w:rPr>
      </w:pPr>
      <w:r w:rsidRPr="00DE408C">
        <w:rPr>
          <w:szCs w:val="24"/>
        </w:rPr>
        <w:t xml:space="preserve">Under den senaste trygghetsvandringen framgick att eleverna inte upplever att det finns otrygga platser på/runt skolan. Dock önskar man att </w:t>
      </w:r>
    </w:p>
    <w:p w:rsidR="00DE408C" w:rsidRPr="00DE408C" w:rsidRDefault="00DE408C" w:rsidP="00DE408C">
      <w:pPr>
        <w:ind w:firstLine="432"/>
        <w:rPr>
          <w:szCs w:val="24"/>
        </w:rPr>
      </w:pPr>
      <w:r w:rsidRPr="00DE408C">
        <w:rPr>
          <w:szCs w:val="24"/>
        </w:rPr>
        <w:t>rastvärdarna oftare rör sig vid och bakom</w:t>
      </w:r>
    </w:p>
    <w:p w:rsidR="00DE408C" w:rsidRPr="007F32DF" w:rsidRDefault="00DE408C" w:rsidP="00DE408C">
      <w:pPr>
        <w:numPr>
          <w:ilvl w:val="0"/>
          <w:numId w:val="14"/>
        </w:numPr>
        <w:contextualSpacing/>
        <w:rPr>
          <w:i/>
          <w:szCs w:val="24"/>
        </w:rPr>
      </w:pPr>
      <w:r w:rsidRPr="007F32DF">
        <w:rPr>
          <w:i/>
          <w:szCs w:val="24"/>
        </w:rPr>
        <w:t xml:space="preserve">Buskarna på baksidan, </w:t>
      </w:r>
    </w:p>
    <w:p w:rsidR="00DE408C" w:rsidRPr="007F32DF" w:rsidRDefault="00E6615A" w:rsidP="00DE408C">
      <w:pPr>
        <w:numPr>
          <w:ilvl w:val="0"/>
          <w:numId w:val="14"/>
        </w:numPr>
        <w:contextualSpacing/>
        <w:rPr>
          <w:i/>
        </w:rPr>
      </w:pPr>
      <w:r>
        <w:rPr>
          <w:i/>
          <w:szCs w:val="24"/>
        </w:rPr>
        <w:t>Fotbollsplanen</w:t>
      </w:r>
      <w:r w:rsidR="00DE408C" w:rsidRPr="007F32DF">
        <w:rPr>
          <w:i/>
        </w:rPr>
        <w:t xml:space="preserve"> </w:t>
      </w:r>
    </w:p>
    <w:p w:rsidR="00DE408C" w:rsidRPr="007F32DF" w:rsidRDefault="00DE408C" w:rsidP="00E6615A">
      <w:pPr>
        <w:ind w:left="720"/>
        <w:contextualSpacing/>
        <w:rPr>
          <w:i/>
        </w:rPr>
      </w:pPr>
    </w:p>
    <w:p w:rsidR="00DE408C" w:rsidRPr="00DE408C" w:rsidRDefault="00DE408C" w:rsidP="00DE408C">
      <w:r w:rsidRPr="00DE408C">
        <w:rPr>
          <w:szCs w:val="24"/>
        </w:rPr>
        <w:t xml:space="preserve">Trygga platser är </w:t>
      </w:r>
      <w:r>
        <w:rPr>
          <w:szCs w:val="24"/>
        </w:rPr>
        <w:t>framför allt</w:t>
      </w:r>
      <w:r w:rsidRPr="00DE408C">
        <w:rPr>
          <w:szCs w:val="24"/>
        </w:rPr>
        <w:t>:</w:t>
      </w:r>
      <w:r w:rsidRPr="00DE408C">
        <w:t xml:space="preserve"> mitten av skolgården, fotbollsplanen, sandlådan och klätterställningen.</w:t>
      </w:r>
    </w:p>
    <w:p w:rsidR="00DE408C" w:rsidRPr="00DE408C" w:rsidRDefault="00DE408C" w:rsidP="00DE408C">
      <w:pPr>
        <w:ind w:left="360" w:firstLine="72"/>
        <w:rPr>
          <w:szCs w:val="24"/>
        </w:rPr>
      </w:pPr>
    </w:p>
    <w:p w:rsidR="00DE408C" w:rsidRPr="007F32DF" w:rsidRDefault="00DE408C" w:rsidP="00DE408C">
      <w:pPr>
        <w:ind w:left="360"/>
        <w:rPr>
          <w:i/>
          <w:szCs w:val="24"/>
        </w:rPr>
      </w:pPr>
      <w:r w:rsidRPr="007F32DF">
        <w:rPr>
          <w:i/>
          <w:szCs w:val="24"/>
        </w:rPr>
        <w:t xml:space="preserve">Den senaste enkäten visar att eleverna på skolan/fritidshemmet alltjämt är mycket trygga. De upplever att de blir lyssnade på, att de vuxna tar hänsyn till deras åsikter och att de får hjälp när de behöver det. Samtalen kan beröra alla åtta diskrimineringsgrunderna. Det innebär inte att allting kommer upp varje gång, men det är ett forum för de som behöver det. Vi tycker att vi har en beredskap för att kunna ta upp och åtgärda alla områden vad det gäller diskrimineringsgrunderna. </w:t>
      </w:r>
    </w:p>
    <w:p w:rsidR="00CA3749" w:rsidRDefault="00CA3749" w:rsidP="00B14DAB">
      <w:pPr>
        <w:rPr>
          <w:b/>
          <w:i/>
          <w:szCs w:val="24"/>
        </w:rPr>
      </w:pPr>
    </w:p>
    <w:p w:rsidR="00E6615A" w:rsidRDefault="00E6615A" w:rsidP="00B14DAB">
      <w:pPr>
        <w:rPr>
          <w:szCs w:val="24"/>
        </w:rPr>
      </w:pPr>
      <w:r>
        <w:rPr>
          <w:szCs w:val="24"/>
        </w:rPr>
        <w:t>Personalen lyfter transporten till och från slöjd och idrott för de äldre eleverna som utsatta situationer. Personal gruppen lyfter även omklädningsrummen, framförallt för de äldre eleverna, som platser som kan upplevas som otrygga och som vi bör ha i åtanke i vårt arbete.</w:t>
      </w:r>
    </w:p>
    <w:p w:rsidR="00E6615A" w:rsidRPr="00E6615A" w:rsidRDefault="00E6615A" w:rsidP="00B14DAB">
      <w:pPr>
        <w:rPr>
          <w:szCs w:val="24"/>
        </w:rPr>
      </w:pPr>
    </w:p>
    <w:p w:rsidR="007F32DF" w:rsidRPr="00177DE5" w:rsidRDefault="00744A2B" w:rsidP="00177DE5">
      <w:pPr>
        <w:pStyle w:val="Rubrik1"/>
        <w:numPr>
          <w:ilvl w:val="0"/>
          <w:numId w:val="9"/>
        </w:numPr>
      </w:pPr>
      <w:r w:rsidRPr="00EE7842">
        <w:t>ANALYS AV ORSAKER (STEG 2)</w:t>
      </w:r>
    </w:p>
    <w:p w:rsidR="00DE408C" w:rsidRPr="007F32DF" w:rsidRDefault="00DE408C" w:rsidP="00744A2B">
      <w:pPr>
        <w:ind w:firstLine="432"/>
        <w:rPr>
          <w:szCs w:val="24"/>
        </w:rPr>
      </w:pPr>
      <w:r w:rsidRPr="007F32DF">
        <w:rPr>
          <w:szCs w:val="24"/>
        </w:rPr>
        <w:t>Vi behöver utveckla undersökningen av riskerna då vi ser att vi inte täcker in alla områden.</w:t>
      </w:r>
      <w:r w:rsidR="007F32DF">
        <w:rPr>
          <w:szCs w:val="24"/>
        </w:rPr>
        <w:t xml:space="preserve"> Tra</w:t>
      </w:r>
      <w:r w:rsidR="00177DE5">
        <w:rPr>
          <w:szCs w:val="24"/>
        </w:rPr>
        <w:t>n</w:t>
      </w:r>
      <w:r w:rsidR="007F32DF">
        <w:rPr>
          <w:szCs w:val="24"/>
        </w:rPr>
        <w:t>sport till från slöjden och idrott, omklädningsrum</w:t>
      </w:r>
    </w:p>
    <w:p w:rsidR="00744A2B" w:rsidRPr="00EE7842" w:rsidRDefault="00744A2B" w:rsidP="00744A2B">
      <w:pPr>
        <w:pStyle w:val="Rubrik1"/>
        <w:numPr>
          <w:ilvl w:val="0"/>
          <w:numId w:val="9"/>
        </w:numPr>
      </w:pPr>
      <w:r w:rsidRPr="00EE7842">
        <w:t>ÅTGÄRDER (STEG 3)</w:t>
      </w:r>
    </w:p>
    <w:p w:rsidR="00744A2B" w:rsidRPr="00EE7842" w:rsidRDefault="00744A2B" w:rsidP="00744A2B">
      <w:pPr>
        <w:outlineLvl w:val="0"/>
        <w:rPr>
          <w:rFonts w:ascii="Arial" w:hAnsi="Arial" w:cs="Arial"/>
          <w:b/>
          <w:caps/>
          <w:sz w:val="28"/>
          <w:szCs w:val="28"/>
        </w:rPr>
      </w:pPr>
    </w:p>
    <w:p w:rsidR="00744A2B" w:rsidRPr="00EE7842" w:rsidRDefault="00744A2B" w:rsidP="00744A2B">
      <w:pPr>
        <w:rPr>
          <w:szCs w:val="24"/>
        </w:rPr>
      </w:pPr>
      <w:r w:rsidRPr="00EE7842">
        <w:rPr>
          <w:szCs w:val="24"/>
        </w:rPr>
        <w:t xml:space="preserve">Mot bakgrund av </w:t>
      </w:r>
      <w:r w:rsidR="00D72500" w:rsidRPr="00EE7842">
        <w:rPr>
          <w:szCs w:val="24"/>
        </w:rPr>
        <w:t xml:space="preserve">föregående års utvärdering, </w:t>
      </w:r>
      <w:r w:rsidRPr="00EE7842">
        <w:rPr>
          <w:szCs w:val="24"/>
        </w:rPr>
        <w:t xml:space="preserve">undersökningen (steg 1) och analysen (steg 2) ska de förebyggande och främjade åtgärder som skäligen kan krävas vidtas. </w:t>
      </w:r>
      <w:r w:rsidR="00296B22" w:rsidRPr="00EE7842">
        <w:rPr>
          <w:szCs w:val="24"/>
        </w:rPr>
        <w:t xml:space="preserve">Syftet är att avvärja risker för diskriminering, repressalier, trakasserier och kränkande behandling. </w:t>
      </w:r>
      <w:r w:rsidR="00657604" w:rsidRPr="00EE7842">
        <w:rPr>
          <w:szCs w:val="24"/>
        </w:rPr>
        <w:t xml:space="preserve">Åtgärderna </w:t>
      </w:r>
      <w:r w:rsidR="00D72500" w:rsidRPr="00EE7842">
        <w:rPr>
          <w:szCs w:val="24"/>
        </w:rPr>
        <w:t>tar sikte på att minimera risken</w:t>
      </w:r>
      <w:r w:rsidR="00296B22" w:rsidRPr="00EE7842">
        <w:rPr>
          <w:szCs w:val="24"/>
        </w:rPr>
        <w:t xml:space="preserve"> för </w:t>
      </w:r>
      <w:r w:rsidR="00657604" w:rsidRPr="00EE7842">
        <w:rPr>
          <w:szCs w:val="24"/>
        </w:rPr>
        <w:t>diskriminering och kränkande behandling m.m.</w:t>
      </w:r>
      <w:r w:rsidR="00296B22" w:rsidRPr="00EE7842">
        <w:rPr>
          <w:szCs w:val="24"/>
        </w:rPr>
        <w:t xml:space="preserve"> och utgår från identifierade riskfaktorer.</w:t>
      </w:r>
      <w:r w:rsidR="00E873A1" w:rsidRPr="00EE7842">
        <w:rPr>
          <w:szCs w:val="24"/>
        </w:rPr>
        <w:t xml:space="preserve"> </w:t>
      </w:r>
      <w:r w:rsidRPr="00EE7842">
        <w:rPr>
          <w:szCs w:val="24"/>
        </w:rPr>
        <w:t xml:space="preserve">De konkreta </w:t>
      </w:r>
      <w:r w:rsidR="00657604" w:rsidRPr="00EE7842">
        <w:rPr>
          <w:szCs w:val="24"/>
        </w:rPr>
        <w:t xml:space="preserve">åtgärder </w:t>
      </w:r>
      <w:r w:rsidRPr="00EE7842">
        <w:rPr>
          <w:szCs w:val="24"/>
        </w:rPr>
        <w:t xml:space="preserve">som planeras utgår från den </w:t>
      </w:r>
      <w:r w:rsidR="00657604" w:rsidRPr="00EE7842">
        <w:rPr>
          <w:szCs w:val="24"/>
        </w:rPr>
        <w:t>undersökning</w:t>
      </w:r>
      <w:r w:rsidRPr="00EE7842">
        <w:rPr>
          <w:szCs w:val="24"/>
        </w:rPr>
        <w:t xml:space="preserve"> som gjorts.</w:t>
      </w:r>
    </w:p>
    <w:p w:rsidR="00744A2B" w:rsidRPr="00EE7842" w:rsidRDefault="00744A2B" w:rsidP="00744A2B">
      <w:pPr>
        <w:rPr>
          <w:szCs w:val="24"/>
        </w:rPr>
      </w:pPr>
    </w:p>
    <w:p w:rsidR="00744A2B" w:rsidRPr="00177DE5" w:rsidRDefault="00744A2B" w:rsidP="00744A2B">
      <w:pPr>
        <w:numPr>
          <w:ilvl w:val="1"/>
          <w:numId w:val="9"/>
        </w:numPr>
        <w:outlineLvl w:val="0"/>
        <w:rPr>
          <w:szCs w:val="24"/>
        </w:rPr>
      </w:pPr>
      <w:r w:rsidRPr="00177DE5">
        <w:rPr>
          <w:b/>
          <w:szCs w:val="24"/>
        </w:rPr>
        <w:t xml:space="preserve">Konkreta </w:t>
      </w:r>
      <w:r w:rsidR="00657604" w:rsidRPr="00177DE5">
        <w:rPr>
          <w:b/>
          <w:szCs w:val="24"/>
        </w:rPr>
        <w:t>åtgärder</w:t>
      </w:r>
      <w:r w:rsidRPr="00177DE5">
        <w:rPr>
          <w:b/>
          <w:szCs w:val="24"/>
        </w:rPr>
        <w:t xml:space="preserve"> utifrån årets </w:t>
      </w:r>
      <w:r w:rsidR="00657604" w:rsidRPr="00177DE5">
        <w:rPr>
          <w:b/>
          <w:szCs w:val="24"/>
        </w:rPr>
        <w:t>undersökning</w:t>
      </w:r>
      <w:r w:rsidRPr="00177DE5">
        <w:rPr>
          <w:b/>
          <w:szCs w:val="24"/>
        </w:rPr>
        <w:t xml:space="preserve"> och utvärderingen av föregående </w:t>
      </w:r>
      <w:r w:rsidR="00657604" w:rsidRPr="00177DE5">
        <w:rPr>
          <w:b/>
          <w:szCs w:val="24"/>
        </w:rPr>
        <w:t xml:space="preserve">års </w:t>
      </w:r>
      <w:r w:rsidRPr="00177DE5">
        <w:rPr>
          <w:b/>
          <w:szCs w:val="24"/>
        </w:rPr>
        <w:t>plan</w:t>
      </w:r>
    </w:p>
    <w:tbl>
      <w:tblPr>
        <w:tblpPr w:leftFromText="141" w:rightFromText="141" w:vertAnchor="text" w:horzAnchor="margin" w:tblpY="16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984"/>
        <w:gridCol w:w="2835"/>
        <w:gridCol w:w="1701"/>
        <w:gridCol w:w="1418"/>
        <w:gridCol w:w="2551"/>
      </w:tblGrid>
      <w:tr w:rsidR="00EE7842" w:rsidRPr="00EE7842" w:rsidTr="00F05A71">
        <w:tc>
          <w:tcPr>
            <w:tcW w:w="4361" w:type="dxa"/>
          </w:tcPr>
          <w:p w:rsidR="00744A2B" w:rsidRPr="00EE7842" w:rsidRDefault="00D72500" w:rsidP="00F05A71">
            <w:pPr>
              <w:rPr>
                <w:b/>
                <w:szCs w:val="22"/>
              </w:rPr>
            </w:pPr>
            <w:r w:rsidRPr="00EE7842">
              <w:rPr>
                <w:b/>
                <w:sz w:val="22"/>
                <w:szCs w:val="22"/>
              </w:rPr>
              <w:t>Åtgärd</w:t>
            </w:r>
            <w:r w:rsidR="00744A2B" w:rsidRPr="00EE7842">
              <w:rPr>
                <w:b/>
                <w:sz w:val="22"/>
                <w:szCs w:val="22"/>
              </w:rPr>
              <w:t xml:space="preserve">   </w:t>
            </w:r>
          </w:p>
        </w:tc>
        <w:tc>
          <w:tcPr>
            <w:tcW w:w="1984" w:type="dxa"/>
          </w:tcPr>
          <w:p w:rsidR="00744A2B" w:rsidRPr="00EE7842" w:rsidRDefault="00744A2B" w:rsidP="00F05A71">
            <w:pPr>
              <w:rPr>
                <w:b/>
                <w:szCs w:val="22"/>
              </w:rPr>
            </w:pPr>
            <w:r w:rsidRPr="00EE7842">
              <w:rPr>
                <w:b/>
                <w:sz w:val="22"/>
                <w:szCs w:val="22"/>
              </w:rPr>
              <w:t>Verksamhetsform</w:t>
            </w:r>
          </w:p>
        </w:tc>
        <w:tc>
          <w:tcPr>
            <w:tcW w:w="2835" w:type="dxa"/>
          </w:tcPr>
          <w:p w:rsidR="00744A2B" w:rsidRPr="00EE7842" w:rsidRDefault="00744A2B" w:rsidP="00F05A71">
            <w:pPr>
              <w:rPr>
                <w:b/>
                <w:szCs w:val="22"/>
              </w:rPr>
            </w:pPr>
            <w:r w:rsidRPr="00EE7842">
              <w:rPr>
                <w:b/>
                <w:sz w:val="22"/>
                <w:szCs w:val="22"/>
              </w:rPr>
              <w:t>Mål att uppnå/önskvärd effekt</w:t>
            </w:r>
          </w:p>
        </w:tc>
        <w:tc>
          <w:tcPr>
            <w:tcW w:w="1701" w:type="dxa"/>
          </w:tcPr>
          <w:p w:rsidR="00744A2B" w:rsidRPr="00EE7842" w:rsidRDefault="00744A2B" w:rsidP="00F05A71">
            <w:pPr>
              <w:rPr>
                <w:b/>
                <w:szCs w:val="22"/>
              </w:rPr>
            </w:pPr>
            <w:r w:rsidRPr="00EE7842">
              <w:rPr>
                <w:b/>
                <w:sz w:val="22"/>
                <w:szCs w:val="22"/>
              </w:rPr>
              <w:t xml:space="preserve">Ansvar/person </w:t>
            </w:r>
          </w:p>
        </w:tc>
        <w:tc>
          <w:tcPr>
            <w:tcW w:w="1418" w:type="dxa"/>
          </w:tcPr>
          <w:p w:rsidR="00744A2B" w:rsidRPr="00EE7842" w:rsidRDefault="00744A2B" w:rsidP="00F05A71">
            <w:pPr>
              <w:rPr>
                <w:b/>
                <w:szCs w:val="22"/>
              </w:rPr>
            </w:pPr>
            <w:r w:rsidRPr="00EE7842">
              <w:rPr>
                <w:b/>
                <w:sz w:val="22"/>
                <w:szCs w:val="22"/>
              </w:rPr>
              <w:t>Tidsplan</w:t>
            </w:r>
          </w:p>
        </w:tc>
        <w:tc>
          <w:tcPr>
            <w:tcW w:w="2551" w:type="dxa"/>
          </w:tcPr>
          <w:p w:rsidR="00744A2B" w:rsidRPr="00EE7842" w:rsidRDefault="00744A2B" w:rsidP="00F05A71">
            <w:pPr>
              <w:rPr>
                <w:b/>
                <w:szCs w:val="22"/>
              </w:rPr>
            </w:pPr>
            <w:r w:rsidRPr="00EE7842">
              <w:rPr>
                <w:b/>
                <w:sz w:val="22"/>
                <w:szCs w:val="22"/>
              </w:rPr>
              <w:t>Uppföljning när och hur</w:t>
            </w:r>
          </w:p>
        </w:tc>
      </w:tr>
      <w:tr w:rsidR="00EE7842" w:rsidRPr="00EE7842" w:rsidTr="00F05A71">
        <w:tc>
          <w:tcPr>
            <w:tcW w:w="4361" w:type="dxa"/>
          </w:tcPr>
          <w:p w:rsidR="00300A98" w:rsidRPr="00DE408C" w:rsidRDefault="00300A98" w:rsidP="00300A98">
            <w:pPr>
              <w:contextualSpacing/>
              <w:outlineLvl w:val="0"/>
              <w:rPr>
                <w:b/>
                <w:szCs w:val="24"/>
              </w:rPr>
            </w:pPr>
            <w:r w:rsidRPr="00DE408C">
              <w:rPr>
                <w:szCs w:val="24"/>
              </w:rPr>
              <w:t>Rastvärdar ute på samtliga raster under skoldag/fritidsraster.</w:t>
            </w:r>
          </w:p>
          <w:p w:rsidR="00744A2B" w:rsidRDefault="00300A98" w:rsidP="00F05A71">
            <w:pPr>
              <w:rPr>
                <w:szCs w:val="24"/>
              </w:rPr>
            </w:pPr>
            <w:r>
              <w:rPr>
                <w:szCs w:val="24"/>
              </w:rPr>
              <w:t>Rastvärdarna rör sig på hela skolgården, viktigt att vi rör oss i buskar och bakom kullar.</w:t>
            </w:r>
          </w:p>
          <w:p w:rsidR="002C3769" w:rsidRDefault="002C3769" w:rsidP="00F05A71">
            <w:pPr>
              <w:rPr>
                <w:szCs w:val="24"/>
              </w:rPr>
            </w:pPr>
            <w:r>
              <w:rPr>
                <w:szCs w:val="24"/>
              </w:rPr>
              <w:t>Vi informerar varandra om elever som behöver stöttning på rasten.</w:t>
            </w:r>
          </w:p>
          <w:p w:rsidR="00300A98" w:rsidRPr="00EE7842" w:rsidRDefault="002C3769" w:rsidP="00F05A71">
            <w:pPr>
              <w:rPr>
                <w:szCs w:val="24"/>
              </w:rPr>
            </w:pPr>
            <w:r>
              <w:rPr>
                <w:szCs w:val="24"/>
              </w:rPr>
              <w:t>(Veckans lek introduceras på måndag förmiddag)</w:t>
            </w:r>
          </w:p>
          <w:p w:rsidR="00744A2B" w:rsidRPr="00EE7842" w:rsidRDefault="002C3769" w:rsidP="00F05A71">
            <w:pPr>
              <w:rPr>
                <w:szCs w:val="24"/>
              </w:rPr>
            </w:pPr>
            <w:r>
              <w:rPr>
                <w:szCs w:val="24"/>
              </w:rPr>
              <w:t>Sätta upp rastvärdsschemat så att eleverna ser det.</w:t>
            </w:r>
          </w:p>
        </w:tc>
        <w:tc>
          <w:tcPr>
            <w:tcW w:w="1984" w:type="dxa"/>
          </w:tcPr>
          <w:p w:rsidR="00744A2B" w:rsidRPr="00EE7842" w:rsidRDefault="00300A98" w:rsidP="00F05A71">
            <w:pPr>
              <w:rPr>
                <w:szCs w:val="24"/>
              </w:rPr>
            </w:pPr>
            <w:r>
              <w:rPr>
                <w:szCs w:val="24"/>
              </w:rPr>
              <w:t>Skola/fritidshem</w:t>
            </w:r>
          </w:p>
        </w:tc>
        <w:tc>
          <w:tcPr>
            <w:tcW w:w="2835" w:type="dxa"/>
          </w:tcPr>
          <w:p w:rsidR="00744A2B" w:rsidRDefault="00300A98" w:rsidP="00F05A71">
            <w:pPr>
              <w:rPr>
                <w:szCs w:val="24"/>
              </w:rPr>
            </w:pPr>
            <w:r>
              <w:rPr>
                <w:szCs w:val="24"/>
              </w:rPr>
              <w:t>Trygga raster</w:t>
            </w:r>
          </w:p>
          <w:p w:rsidR="00300A98" w:rsidRDefault="00300A98" w:rsidP="00F05A71">
            <w:pPr>
              <w:rPr>
                <w:szCs w:val="24"/>
              </w:rPr>
            </w:pPr>
            <w:r>
              <w:rPr>
                <w:szCs w:val="24"/>
              </w:rPr>
              <w:t>Främja goda kamratrelationer</w:t>
            </w:r>
          </w:p>
          <w:p w:rsidR="00300A98" w:rsidRPr="00EE7842" w:rsidRDefault="00300A98" w:rsidP="00F05A71">
            <w:pPr>
              <w:rPr>
                <w:szCs w:val="24"/>
              </w:rPr>
            </w:pPr>
          </w:p>
        </w:tc>
        <w:tc>
          <w:tcPr>
            <w:tcW w:w="1701" w:type="dxa"/>
          </w:tcPr>
          <w:p w:rsidR="00744A2B" w:rsidRDefault="00300A98" w:rsidP="00F05A71">
            <w:pPr>
              <w:rPr>
                <w:szCs w:val="24"/>
              </w:rPr>
            </w:pPr>
            <w:r>
              <w:rPr>
                <w:szCs w:val="24"/>
              </w:rPr>
              <w:t>All personal</w:t>
            </w:r>
          </w:p>
          <w:p w:rsidR="002C3769" w:rsidRDefault="002C3769" w:rsidP="00F05A71">
            <w:pPr>
              <w:rPr>
                <w:szCs w:val="24"/>
              </w:rPr>
            </w:pPr>
          </w:p>
          <w:p w:rsidR="002C3769" w:rsidRDefault="002C3769" w:rsidP="00F05A71">
            <w:pPr>
              <w:rPr>
                <w:szCs w:val="24"/>
              </w:rPr>
            </w:pPr>
          </w:p>
          <w:p w:rsidR="002C3769" w:rsidRDefault="002C3769" w:rsidP="00F05A71">
            <w:pPr>
              <w:rPr>
                <w:szCs w:val="24"/>
              </w:rPr>
            </w:pPr>
          </w:p>
          <w:p w:rsidR="002C3769" w:rsidRDefault="002C3769" w:rsidP="00F05A71">
            <w:pPr>
              <w:rPr>
                <w:szCs w:val="24"/>
              </w:rPr>
            </w:pPr>
          </w:p>
          <w:p w:rsidR="002C3769" w:rsidRDefault="002C3769" w:rsidP="00F05A71">
            <w:pPr>
              <w:rPr>
                <w:szCs w:val="24"/>
              </w:rPr>
            </w:pPr>
          </w:p>
          <w:p w:rsidR="002C3769" w:rsidRDefault="002C3769" w:rsidP="00F05A71">
            <w:pPr>
              <w:rPr>
                <w:szCs w:val="24"/>
              </w:rPr>
            </w:pPr>
          </w:p>
          <w:p w:rsidR="004C4454" w:rsidRDefault="004C4454" w:rsidP="00F05A71">
            <w:pPr>
              <w:rPr>
                <w:szCs w:val="24"/>
              </w:rPr>
            </w:pPr>
          </w:p>
          <w:p w:rsidR="004C4454" w:rsidRDefault="004C4454" w:rsidP="00F05A71">
            <w:pPr>
              <w:rPr>
                <w:szCs w:val="24"/>
              </w:rPr>
            </w:pPr>
          </w:p>
          <w:p w:rsidR="002C3769" w:rsidRPr="00EE7842" w:rsidRDefault="002C3769" w:rsidP="00F05A71">
            <w:pPr>
              <w:rPr>
                <w:szCs w:val="24"/>
              </w:rPr>
            </w:pPr>
            <w:r>
              <w:rPr>
                <w:szCs w:val="24"/>
              </w:rPr>
              <w:t>a-lag</w:t>
            </w:r>
            <w:r w:rsidR="004C4454">
              <w:rPr>
                <w:szCs w:val="24"/>
              </w:rPr>
              <w:t>s</w:t>
            </w:r>
            <w:r>
              <w:rPr>
                <w:szCs w:val="24"/>
              </w:rPr>
              <w:t>ledare</w:t>
            </w:r>
          </w:p>
        </w:tc>
        <w:tc>
          <w:tcPr>
            <w:tcW w:w="1418" w:type="dxa"/>
          </w:tcPr>
          <w:p w:rsidR="00744A2B" w:rsidRPr="00EE7842" w:rsidRDefault="00300A98" w:rsidP="00F05A71">
            <w:pPr>
              <w:rPr>
                <w:szCs w:val="24"/>
              </w:rPr>
            </w:pPr>
            <w:r>
              <w:rPr>
                <w:szCs w:val="24"/>
              </w:rPr>
              <w:t>Läsåret 2018-2019</w:t>
            </w:r>
          </w:p>
        </w:tc>
        <w:tc>
          <w:tcPr>
            <w:tcW w:w="2551" w:type="dxa"/>
          </w:tcPr>
          <w:p w:rsidR="00744A2B" w:rsidRPr="00EE7842" w:rsidRDefault="00744A2B" w:rsidP="00F05A71">
            <w:pPr>
              <w:rPr>
                <w:szCs w:val="24"/>
              </w:rPr>
            </w:pPr>
          </w:p>
        </w:tc>
      </w:tr>
      <w:tr w:rsidR="00EE7842" w:rsidRPr="00EE7842" w:rsidTr="00F05A71">
        <w:tc>
          <w:tcPr>
            <w:tcW w:w="4361" w:type="dxa"/>
          </w:tcPr>
          <w:p w:rsidR="00744A2B" w:rsidRPr="00EE7842" w:rsidRDefault="00300A98" w:rsidP="00F05A71">
            <w:pPr>
              <w:rPr>
                <w:szCs w:val="24"/>
              </w:rPr>
            </w:pPr>
            <w:r>
              <w:rPr>
                <w:szCs w:val="24"/>
              </w:rPr>
              <w:t>Samla in mobiltelefonerna innan elev</w:t>
            </w:r>
            <w:r w:rsidR="002C3769">
              <w:rPr>
                <w:szCs w:val="24"/>
              </w:rPr>
              <w:t>erna går in i omklädningsrummen (åk 4-5)</w:t>
            </w:r>
          </w:p>
          <w:p w:rsidR="00744A2B" w:rsidRPr="00EE7842" w:rsidRDefault="00744A2B" w:rsidP="00F05A71">
            <w:pPr>
              <w:rPr>
                <w:szCs w:val="24"/>
              </w:rPr>
            </w:pPr>
          </w:p>
        </w:tc>
        <w:tc>
          <w:tcPr>
            <w:tcW w:w="1984" w:type="dxa"/>
          </w:tcPr>
          <w:p w:rsidR="00744A2B" w:rsidRPr="00EE7842" w:rsidRDefault="00300A98" w:rsidP="00F05A71">
            <w:pPr>
              <w:rPr>
                <w:szCs w:val="24"/>
              </w:rPr>
            </w:pPr>
            <w:r>
              <w:rPr>
                <w:szCs w:val="24"/>
              </w:rPr>
              <w:t>Skola</w:t>
            </w:r>
          </w:p>
        </w:tc>
        <w:tc>
          <w:tcPr>
            <w:tcW w:w="2835" w:type="dxa"/>
          </w:tcPr>
          <w:p w:rsidR="00744A2B" w:rsidRDefault="00300A98" w:rsidP="00F05A71">
            <w:pPr>
              <w:rPr>
                <w:szCs w:val="24"/>
              </w:rPr>
            </w:pPr>
            <w:r>
              <w:rPr>
                <w:szCs w:val="24"/>
              </w:rPr>
              <w:t>Förebygga</w:t>
            </w:r>
          </w:p>
          <w:p w:rsidR="00300A98" w:rsidRDefault="00300A98" w:rsidP="00F05A71">
            <w:pPr>
              <w:rPr>
                <w:szCs w:val="24"/>
              </w:rPr>
            </w:pPr>
            <w:r>
              <w:rPr>
                <w:szCs w:val="24"/>
              </w:rPr>
              <w:t>Trygga</w:t>
            </w:r>
          </w:p>
          <w:p w:rsidR="00300A98" w:rsidRPr="00EE7842" w:rsidRDefault="00300A98" w:rsidP="00F05A71">
            <w:pPr>
              <w:rPr>
                <w:szCs w:val="24"/>
              </w:rPr>
            </w:pPr>
          </w:p>
        </w:tc>
        <w:tc>
          <w:tcPr>
            <w:tcW w:w="1701" w:type="dxa"/>
          </w:tcPr>
          <w:p w:rsidR="00744A2B" w:rsidRPr="00EE7842" w:rsidRDefault="00300A98" w:rsidP="00F05A71">
            <w:pPr>
              <w:rPr>
                <w:szCs w:val="24"/>
              </w:rPr>
            </w:pPr>
            <w:r>
              <w:rPr>
                <w:szCs w:val="24"/>
              </w:rPr>
              <w:t>Idrottslärare</w:t>
            </w:r>
          </w:p>
        </w:tc>
        <w:tc>
          <w:tcPr>
            <w:tcW w:w="1418" w:type="dxa"/>
          </w:tcPr>
          <w:p w:rsidR="00744A2B" w:rsidRPr="00EE7842" w:rsidRDefault="00744A2B" w:rsidP="00F05A71">
            <w:pPr>
              <w:rPr>
                <w:szCs w:val="24"/>
              </w:rPr>
            </w:pPr>
          </w:p>
        </w:tc>
        <w:tc>
          <w:tcPr>
            <w:tcW w:w="2551" w:type="dxa"/>
          </w:tcPr>
          <w:p w:rsidR="00744A2B" w:rsidRPr="00EE7842" w:rsidRDefault="00744A2B" w:rsidP="00F05A71">
            <w:pPr>
              <w:rPr>
                <w:szCs w:val="24"/>
              </w:rPr>
            </w:pPr>
          </w:p>
        </w:tc>
      </w:tr>
      <w:tr w:rsidR="00EE7842" w:rsidRPr="00EE7842" w:rsidTr="00F05A71">
        <w:tc>
          <w:tcPr>
            <w:tcW w:w="4361" w:type="dxa"/>
          </w:tcPr>
          <w:p w:rsidR="00744A2B" w:rsidRPr="00EE7842" w:rsidRDefault="00744A2B" w:rsidP="00F05A71">
            <w:pPr>
              <w:rPr>
                <w:szCs w:val="24"/>
              </w:rPr>
            </w:pPr>
          </w:p>
          <w:p w:rsidR="00744A2B" w:rsidRPr="00EE7842" w:rsidRDefault="00ED7243" w:rsidP="00F05A71">
            <w:pPr>
              <w:rPr>
                <w:szCs w:val="24"/>
              </w:rPr>
            </w:pPr>
            <w:r>
              <w:rPr>
                <w:szCs w:val="24"/>
              </w:rPr>
              <w:t>Trygghetsvandring med elevrådet</w:t>
            </w:r>
          </w:p>
        </w:tc>
        <w:tc>
          <w:tcPr>
            <w:tcW w:w="1984" w:type="dxa"/>
          </w:tcPr>
          <w:p w:rsidR="00744A2B" w:rsidRPr="00EE7842" w:rsidRDefault="00ED7243" w:rsidP="00F05A71">
            <w:pPr>
              <w:rPr>
                <w:szCs w:val="24"/>
              </w:rPr>
            </w:pPr>
            <w:r>
              <w:rPr>
                <w:szCs w:val="24"/>
              </w:rPr>
              <w:t>Skola/fritidshem</w:t>
            </w:r>
          </w:p>
        </w:tc>
        <w:tc>
          <w:tcPr>
            <w:tcW w:w="2835" w:type="dxa"/>
          </w:tcPr>
          <w:p w:rsidR="00744A2B" w:rsidRPr="00EE7842" w:rsidRDefault="00ED7243" w:rsidP="00F05A71">
            <w:pPr>
              <w:rPr>
                <w:szCs w:val="24"/>
              </w:rPr>
            </w:pPr>
            <w:r>
              <w:rPr>
                <w:szCs w:val="24"/>
              </w:rPr>
              <w:t>Identifiera och förebygga otrygga platser på skolgården och i skolan</w:t>
            </w:r>
          </w:p>
        </w:tc>
        <w:tc>
          <w:tcPr>
            <w:tcW w:w="1701" w:type="dxa"/>
          </w:tcPr>
          <w:p w:rsidR="00744A2B" w:rsidRPr="00EE7842" w:rsidRDefault="00ED7243" w:rsidP="00F05A71">
            <w:pPr>
              <w:rPr>
                <w:szCs w:val="24"/>
              </w:rPr>
            </w:pPr>
            <w:r>
              <w:rPr>
                <w:szCs w:val="24"/>
              </w:rPr>
              <w:t xml:space="preserve">Rektor </w:t>
            </w:r>
          </w:p>
        </w:tc>
        <w:tc>
          <w:tcPr>
            <w:tcW w:w="1418" w:type="dxa"/>
          </w:tcPr>
          <w:p w:rsidR="00744A2B" w:rsidRPr="00EE7842" w:rsidRDefault="00ED7243" w:rsidP="00F05A71">
            <w:pPr>
              <w:rPr>
                <w:szCs w:val="24"/>
              </w:rPr>
            </w:pPr>
            <w:r>
              <w:rPr>
                <w:szCs w:val="24"/>
              </w:rPr>
              <w:t>Maj-18</w:t>
            </w:r>
          </w:p>
        </w:tc>
        <w:tc>
          <w:tcPr>
            <w:tcW w:w="2551" w:type="dxa"/>
          </w:tcPr>
          <w:p w:rsidR="00744A2B" w:rsidRPr="00EE7842" w:rsidRDefault="00ED7243" w:rsidP="00F05A71">
            <w:pPr>
              <w:rPr>
                <w:szCs w:val="24"/>
              </w:rPr>
            </w:pPr>
            <w:r>
              <w:rPr>
                <w:szCs w:val="24"/>
              </w:rPr>
              <w:t>Maj-19</w:t>
            </w:r>
          </w:p>
        </w:tc>
      </w:tr>
    </w:tbl>
    <w:p w:rsidR="00CA3749" w:rsidRPr="00EE7842" w:rsidRDefault="00CA3749" w:rsidP="00B14DAB">
      <w:pPr>
        <w:rPr>
          <w:szCs w:val="24"/>
        </w:rPr>
      </w:pPr>
    </w:p>
    <w:p w:rsidR="00DF11C8" w:rsidRPr="00EE7842" w:rsidRDefault="00657604" w:rsidP="00DF11C8">
      <w:pPr>
        <w:pStyle w:val="Rubrik1"/>
        <w:numPr>
          <w:ilvl w:val="0"/>
          <w:numId w:val="9"/>
        </w:numPr>
        <w:rPr>
          <w:rFonts w:cs="Arial"/>
          <w:caps/>
          <w:szCs w:val="28"/>
        </w:rPr>
      </w:pPr>
      <w:r w:rsidRPr="00EE7842">
        <w:t xml:space="preserve">UPPFÖLJNING OCH </w:t>
      </w:r>
      <w:r w:rsidR="00DF11C8" w:rsidRPr="00EE7842">
        <w:t xml:space="preserve">UTVÄRDERING </w:t>
      </w:r>
      <w:r w:rsidR="00D72500" w:rsidRPr="00EE7842">
        <w:t>(STEG 4)</w:t>
      </w:r>
    </w:p>
    <w:p w:rsidR="00DF11C8" w:rsidRPr="00EE7842" w:rsidRDefault="00D72500" w:rsidP="00177DE5">
      <w:pPr>
        <w:rPr>
          <w:b/>
          <w:szCs w:val="24"/>
        </w:rPr>
      </w:pPr>
      <w:r w:rsidRPr="00EE7842">
        <w:rPr>
          <w:b/>
          <w:szCs w:val="24"/>
        </w:rPr>
        <w:t>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6"/>
        <w:gridCol w:w="5250"/>
        <w:gridCol w:w="4961"/>
      </w:tblGrid>
      <w:tr w:rsidR="00EE7842" w:rsidRPr="00EE7842" w:rsidTr="00F05A71">
        <w:tc>
          <w:tcPr>
            <w:tcW w:w="4356" w:type="dxa"/>
          </w:tcPr>
          <w:p w:rsidR="00DF11C8" w:rsidRPr="00EE7842" w:rsidRDefault="00657604" w:rsidP="00F05A71">
            <w:pPr>
              <w:rPr>
                <w:b/>
                <w:szCs w:val="24"/>
              </w:rPr>
            </w:pPr>
            <w:r w:rsidRPr="00EE7842">
              <w:rPr>
                <w:b/>
                <w:szCs w:val="24"/>
              </w:rPr>
              <w:t>Periodens</w:t>
            </w:r>
            <w:r w:rsidR="00DF11C8" w:rsidRPr="00EE7842">
              <w:rPr>
                <w:b/>
                <w:szCs w:val="24"/>
              </w:rPr>
              <w:t xml:space="preserve"> </w:t>
            </w:r>
            <w:r w:rsidRPr="00EE7842">
              <w:rPr>
                <w:b/>
                <w:szCs w:val="24"/>
              </w:rPr>
              <w:t>åtgärder</w:t>
            </w:r>
          </w:p>
        </w:tc>
        <w:tc>
          <w:tcPr>
            <w:tcW w:w="5250" w:type="dxa"/>
          </w:tcPr>
          <w:p w:rsidR="00DF11C8" w:rsidRPr="00EE7842" w:rsidRDefault="00DF11C8" w:rsidP="00657604">
            <w:pPr>
              <w:rPr>
                <w:b/>
                <w:szCs w:val="24"/>
              </w:rPr>
            </w:pPr>
            <w:r w:rsidRPr="00EE7842">
              <w:rPr>
                <w:b/>
                <w:szCs w:val="24"/>
              </w:rPr>
              <w:t xml:space="preserve">Målet </w:t>
            </w:r>
            <w:r w:rsidR="00657604" w:rsidRPr="00EE7842">
              <w:rPr>
                <w:b/>
                <w:szCs w:val="24"/>
              </w:rPr>
              <w:t>med åtgärden</w:t>
            </w:r>
            <w:r w:rsidRPr="00EE7842">
              <w:rPr>
                <w:b/>
                <w:szCs w:val="24"/>
              </w:rPr>
              <w:t>/önskvärd effekt</w:t>
            </w:r>
          </w:p>
        </w:tc>
        <w:tc>
          <w:tcPr>
            <w:tcW w:w="4961" w:type="dxa"/>
          </w:tcPr>
          <w:p w:rsidR="00DF11C8" w:rsidRPr="00EE7842" w:rsidRDefault="00DF11C8" w:rsidP="00F05A71">
            <w:pPr>
              <w:rPr>
                <w:b/>
                <w:szCs w:val="24"/>
              </w:rPr>
            </w:pPr>
            <w:r w:rsidRPr="00EE7842">
              <w:rPr>
                <w:b/>
                <w:szCs w:val="24"/>
              </w:rPr>
              <w:t>Effekt/hur blev det</w:t>
            </w:r>
          </w:p>
        </w:tc>
      </w:tr>
      <w:tr w:rsidR="00EE7842" w:rsidRPr="00EE7842" w:rsidTr="00F05A71">
        <w:tc>
          <w:tcPr>
            <w:tcW w:w="4356" w:type="dxa"/>
          </w:tcPr>
          <w:p w:rsidR="00DF11C8" w:rsidRPr="00EE7842" w:rsidRDefault="00DF11C8" w:rsidP="00F05A71">
            <w:pPr>
              <w:jc w:val="center"/>
              <w:rPr>
                <w:b/>
                <w:sz w:val="28"/>
                <w:szCs w:val="28"/>
              </w:rPr>
            </w:pPr>
          </w:p>
        </w:tc>
        <w:tc>
          <w:tcPr>
            <w:tcW w:w="5250" w:type="dxa"/>
          </w:tcPr>
          <w:p w:rsidR="00DF11C8" w:rsidRPr="00EE7842" w:rsidRDefault="00DF11C8" w:rsidP="00F05A71">
            <w:pPr>
              <w:jc w:val="center"/>
              <w:rPr>
                <w:b/>
                <w:sz w:val="28"/>
                <w:szCs w:val="28"/>
              </w:rPr>
            </w:pPr>
          </w:p>
        </w:tc>
        <w:tc>
          <w:tcPr>
            <w:tcW w:w="4961" w:type="dxa"/>
          </w:tcPr>
          <w:p w:rsidR="00DF11C8" w:rsidRPr="00EE7842" w:rsidRDefault="00DF11C8" w:rsidP="00F05A71">
            <w:pPr>
              <w:jc w:val="center"/>
              <w:rPr>
                <w:b/>
                <w:sz w:val="28"/>
                <w:szCs w:val="28"/>
              </w:rPr>
            </w:pPr>
          </w:p>
        </w:tc>
      </w:tr>
      <w:tr w:rsidR="00EE7842" w:rsidRPr="00EE7842" w:rsidTr="00F05A71">
        <w:tc>
          <w:tcPr>
            <w:tcW w:w="4356" w:type="dxa"/>
          </w:tcPr>
          <w:p w:rsidR="00DF11C8" w:rsidRPr="00EE7842" w:rsidRDefault="00DF11C8" w:rsidP="00F05A71">
            <w:pPr>
              <w:jc w:val="center"/>
              <w:rPr>
                <w:b/>
                <w:sz w:val="28"/>
                <w:szCs w:val="28"/>
              </w:rPr>
            </w:pPr>
          </w:p>
        </w:tc>
        <w:tc>
          <w:tcPr>
            <w:tcW w:w="5250" w:type="dxa"/>
          </w:tcPr>
          <w:p w:rsidR="00DF11C8" w:rsidRPr="00EE7842" w:rsidRDefault="00DF11C8" w:rsidP="00F05A71">
            <w:pPr>
              <w:jc w:val="center"/>
              <w:rPr>
                <w:b/>
                <w:sz w:val="28"/>
                <w:szCs w:val="28"/>
              </w:rPr>
            </w:pPr>
          </w:p>
        </w:tc>
        <w:tc>
          <w:tcPr>
            <w:tcW w:w="4961" w:type="dxa"/>
          </w:tcPr>
          <w:p w:rsidR="00DF11C8" w:rsidRPr="00EE7842" w:rsidRDefault="00DF11C8" w:rsidP="00F05A71">
            <w:pPr>
              <w:jc w:val="center"/>
              <w:rPr>
                <w:b/>
                <w:sz w:val="28"/>
                <w:szCs w:val="28"/>
              </w:rPr>
            </w:pPr>
          </w:p>
        </w:tc>
      </w:tr>
      <w:tr w:rsidR="00DF11C8" w:rsidRPr="00EE7842" w:rsidTr="00F05A71">
        <w:tc>
          <w:tcPr>
            <w:tcW w:w="4356" w:type="dxa"/>
          </w:tcPr>
          <w:p w:rsidR="00DF11C8" w:rsidRPr="00EE7842" w:rsidRDefault="00DF11C8" w:rsidP="00F05A71">
            <w:pPr>
              <w:jc w:val="center"/>
              <w:rPr>
                <w:b/>
                <w:sz w:val="28"/>
                <w:szCs w:val="28"/>
              </w:rPr>
            </w:pPr>
          </w:p>
        </w:tc>
        <w:tc>
          <w:tcPr>
            <w:tcW w:w="5250" w:type="dxa"/>
          </w:tcPr>
          <w:p w:rsidR="00DF11C8" w:rsidRPr="00EE7842" w:rsidRDefault="00DF11C8" w:rsidP="00F05A71">
            <w:pPr>
              <w:jc w:val="center"/>
              <w:rPr>
                <w:b/>
                <w:sz w:val="28"/>
                <w:szCs w:val="28"/>
              </w:rPr>
            </w:pPr>
          </w:p>
        </w:tc>
        <w:tc>
          <w:tcPr>
            <w:tcW w:w="4961" w:type="dxa"/>
          </w:tcPr>
          <w:p w:rsidR="00DF11C8" w:rsidRPr="00EE7842" w:rsidRDefault="00DF11C8" w:rsidP="00F05A71">
            <w:pPr>
              <w:jc w:val="center"/>
              <w:rPr>
                <w:b/>
                <w:sz w:val="28"/>
                <w:szCs w:val="28"/>
              </w:rPr>
            </w:pPr>
          </w:p>
        </w:tc>
      </w:tr>
    </w:tbl>
    <w:p w:rsidR="00DF11C8" w:rsidRPr="00EE7842" w:rsidRDefault="00DF11C8" w:rsidP="00DF11C8">
      <w:pPr>
        <w:rPr>
          <w:b/>
          <w:caps/>
          <w:szCs w:val="24"/>
        </w:rPr>
      </w:pPr>
    </w:p>
    <w:p w:rsidR="00D72500" w:rsidRPr="00EE7842" w:rsidRDefault="00D72500" w:rsidP="00D72500">
      <w:pPr>
        <w:pStyle w:val="Liststycke"/>
        <w:numPr>
          <w:ilvl w:val="1"/>
          <w:numId w:val="12"/>
        </w:numPr>
        <w:outlineLvl w:val="0"/>
        <w:rPr>
          <w:b/>
          <w:szCs w:val="24"/>
        </w:rPr>
      </w:pPr>
      <w:r w:rsidRPr="00EE7842">
        <w:rPr>
          <w:b/>
          <w:szCs w:val="24"/>
        </w:rPr>
        <w:t xml:space="preserve"> Medverkade barn/elever i arbetet och i utvärderingen av planen?</w:t>
      </w:r>
    </w:p>
    <w:p w:rsidR="00D72500" w:rsidRPr="00EE7842" w:rsidRDefault="00D72500" w:rsidP="00D72500">
      <w:pPr>
        <w:ind w:left="792"/>
        <w:outlineLvl w:val="0"/>
        <w:rPr>
          <w:b/>
          <w:szCs w:val="24"/>
        </w:rPr>
      </w:pPr>
      <w:r w:rsidRPr="00EE7842">
        <w:rPr>
          <w:b/>
          <w:szCs w:val="24"/>
        </w:rPr>
        <w:t xml:space="preserve">Ja   </w:t>
      </w:r>
      <w:sdt>
        <w:sdtPr>
          <w:rPr>
            <w:b/>
            <w:szCs w:val="24"/>
          </w:rPr>
          <w:id w:val="-946539797"/>
          <w14:checkbox>
            <w14:checked w14:val="1"/>
            <w14:checkedState w14:val="2612" w14:font="MS Gothic"/>
            <w14:uncheckedState w14:val="2610" w14:font="MS Gothic"/>
          </w14:checkbox>
        </w:sdtPr>
        <w:sdtEndPr/>
        <w:sdtContent>
          <w:r w:rsidR="00974F2A">
            <w:rPr>
              <w:rFonts w:ascii="MS Gothic" w:eastAsia="MS Gothic" w:hAnsi="MS Gothic" w:hint="eastAsia"/>
              <w:b/>
              <w:szCs w:val="24"/>
            </w:rPr>
            <w:t>☒</w:t>
          </w:r>
        </w:sdtContent>
      </w:sdt>
    </w:p>
    <w:p w:rsidR="00D72500" w:rsidRPr="00EE7842" w:rsidRDefault="00D72500" w:rsidP="00D72500">
      <w:pPr>
        <w:ind w:left="792"/>
        <w:outlineLvl w:val="0"/>
        <w:rPr>
          <w:b/>
          <w:szCs w:val="24"/>
        </w:rPr>
      </w:pPr>
      <w:r w:rsidRPr="00EE7842">
        <w:rPr>
          <w:b/>
          <w:szCs w:val="24"/>
        </w:rPr>
        <w:t xml:space="preserve">Nej </w:t>
      </w:r>
      <w:sdt>
        <w:sdtPr>
          <w:rPr>
            <w:b/>
            <w:szCs w:val="24"/>
          </w:rPr>
          <w:id w:val="2088952702"/>
          <w14:checkbox>
            <w14:checked w14:val="0"/>
            <w14:checkedState w14:val="2612" w14:font="MS Gothic"/>
            <w14:uncheckedState w14:val="2610" w14:font="MS Gothic"/>
          </w14:checkbox>
        </w:sdtPr>
        <w:sdtEndPr/>
        <w:sdtContent>
          <w:r w:rsidRPr="00EE7842">
            <w:rPr>
              <w:rFonts w:ascii="MS Gothic" w:eastAsia="MS Gothic" w:hAnsi="MS Gothic" w:hint="eastAsia"/>
              <w:b/>
              <w:szCs w:val="24"/>
            </w:rPr>
            <w:t>☐</w:t>
          </w:r>
        </w:sdtContent>
      </w:sdt>
      <w:r w:rsidRPr="00EE7842">
        <w:rPr>
          <w:b/>
          <w:szCs w:val="24"/>
        </w:rPr>
        <w:tab/>
      </w:r>
    </w:p>
    <w:p w:rsidR="00D72500" w:rsidRPr="00EE7842" w:rsidRDefault="00D72500" w:rsidP="00D72500">
      <w:pPr>
        <w:ind w:left="792"/>
        <w:outlineLvl w:val="0"/>
        <w:rPr>
          <w:b/>
          <w:szCs w:val="24"/>
        </w:rPr>
      </w:pPr>
      <w:r w:rsidRPr="00EE7842">
        <w:rPr>
          <w:b/>
          <w:szCs w:val="24"/>
        </w:rPr>
        <w:t>Om nej, varför?</w:t>
      </w:r>
      <w:r w:rsidRPr="00EE7842">
        <w:rPr>
          <w:b/>
          <w:szCs w:val="24"/>
        </w:rPr>
        <w:tab/>
      </w:r>
    </w:p>
    <w:p w:rsidR="00CA3749" w:rsidRPr="00EE7842" w:rsidRDefault="00CA3749" w:rsidP="00177DE5">
      <w:pPr>
        <w:pStyle w:val="Rubrik1"/>
        <w:numPr>
          <w:ilvl w:val="0"/>
          <w:numId w:val="12"/>
        </w:numPr>
      </w:pPr>
      <w:r w:rsidRPr="00EE7842">
        <w:t>ATT UPPTÄCKA, ANMÄLA OCH ÅTGÄRDA DISKRIMINERING, TRAKASSERIER OCH KRÄNKANDE BEHANDLING</w:t>
      </w:r>
    </w:p>
    <w:p w:rsidR="00280B56" w:rsidRPr="00EE7842" w:rsidRDefault="00280B56" w:rsidP="00280B56">
      <w:r w:rsidRPr="00EE7842">
        <w:t xml:space="preserve">Se </w:t>
      </w:r>
      <w:r w:rsidR="00604829" w:rsidRPr="00EE7842">
        <w:t xml:space="preserve">Utbildningsförvaltningens </w:t>
      </w:r>
      <w:r w:rsidRPr="00EE7842">
        <w:t>rutin för anmälan</w:t>
      </w:r>
      <w:r w:rsidR="00604829" w:rsidRPr="00EE7842">
        <w:t xml:space="preserve"> och handläggning av</w:t>
      </w:r>
      <w:r w:rsidRPr="00EE7842">
        <w:t xml:space="preserve"> kränkande behandling</w:t>
      </w:r>
      <w:r w:rsidR="00CC5889" w:rsidRPr="00EE7842">
        <w:t xml:space="preserve"> och </w:t>
      </w:r>
      <w:r w:rsidR="00DA06E0" w:rsidRPr="00EE7842">
        <w:t xml:space="preserve">definitioner och begrepp ur Allmänna råd </w:t>
      </w:r>
      <w:r w:rsidRPr="00EE7842">
        <w:t>LÄNK</w:t>
      </w:r>
      <w:r w:rsidR="00DA06E0" w:rsidRPr="00EE7842">
        <w:t>AR</w:t>
      </w:r>
    </w:p>
    <w:p w:rsidR="00CA3749" w:rsidRPr="00EE7842" w:rsidRDefault="00CA3749" w:rsidP="00B14DAB">
      <w:pPr>
        <w:rPr>
          <w:b/>
          <w:caps/>
          <w:szCs w:val="24"/>
        </w:rPr>
      </w:pPr>
    </w:p>
    <w:p w:rsidR="00CA3749" w:rsidRPr="00EE7842" w:rsidRDefault="00CA3749" w:rsidP="00D72500">
      <w:pPr>
        <w:numPr>
          <w:ilvl w:val="1"/>
          <w:numId w:val="12"/>
        </w:numPr>
        <w:outlineLvl w:val="0"/>
        <w:rPr>
          <w:b/>
          <w:szCs w:val="24"/>
        </w:rPr>
      </w:pPr>
      <w:r w:rsidRPr="00EE7842">
        <w:rPr>
          <w:b/>
          <w:szCs w:val="24"/>
        </w:rPr>
        <w:t xml:space="preserve">Rutiner – information till barn, elever och vårdnadshavare om hur de ska anmäla </w:t>
      </w:r>
    </w:p>
    <w:p w:rsidR="00CA3749" w:rsidRDefault="00CA3749" w:rsidP="00B14DAB">
      <w:pPr>
        <w:rPr>
          <w:b/>
          <w:szCs w:val="24"/>
        </w:rPr>
      </w:pPr>
      <w:r w:rsidRPr="00EE7842">
        <w:rPr>
          <w:b/>
          <w:szCs w:val="24"/>
        </w:rPr>
        <w:t xml:space="preserve">       diskriminering, trakasserier och kränkande behandling</w:t>
      </w:r>
    </w:p>
    <w:p w:rsidR="00977255" w:rsidRPr="00EE7842" w:rsidRDefault="00977255" w:rsidP="00B14DAB">
      <w:pPr>
        <w:rPr>
          <w:b/>
          <w:szCs w:val="24"/>
        </w:rPr>
      </w:pPr>
    </w:p>
    <w:p w:rsidR="000A359F" w:rsidRPr="000A359F" w:rsidRDefault="000A359F" w:rsidP="000A359F">
      <w:pPr>
        <w:rPr>
          <w:szCs w:val="24"/>
        </w:rPr>
      </w:pPr>
      <w:r w:rsidRPr="000A359F">
        <w:rPr>
          <w:szCs w:val="24"/>
        </w:rPr>
        <w:t xml:space="preserve">När en kränkning/trakasserier/diskriminering eller mobbning, trots ovanstående arbete, sker agerar vi snabbt och bryter mönstret direkt och kraftfullt. </w:t>
      </w:r>
    </w:p>
    <w:p w:rsidR="000A359F" w:rsidRPr="000A359F" w:rsidRDefault="000A359F" w:rsidP="000A359F">
      <w:pPr>
        <w:rPr>
          <w:szCs w:val="24"/>
        </w:rPr>
      </w:pPr>
    </w:p>
    <w:p w:rsidR="000A359F" w:rsidRPr="000A359F" w:rsidRDefault="000A359F" w:rsidP="000A359F">
      <w:pPr>
        <w:rPr>
          <w:szCs w:val="24"/>
        </w:rPr>
      </w:pPr>
      <w:r w:rsidRPr="000A359F">
        <w:rPr>
          <w:szCs w:val="24"/>
        </w:rPr>
        <w:t>I första hand försöker personalen i klassen lösa problemet. Om detta ej hjälper tar personalen hjälp av skolledningen, speciallärare eller annan lämplig person för att reda ut vad som hänt.</w:t>
      </w:r>
    </w:p>
    <w:p w:rsidR="000A359F" w:rsidRPr="000A359F" w:rsidRDefault="000A359F" w:rsidP="000A359F">
      <w:pPr>
        <w:rPr>
          <w:szCs w:val="24"/>
        </w:rPr>
      </w:pPr>
    </w:p>
    <w:p w:rsidR="000A359F" w:rsidRPr="000A359F" w:rsidRDefault="000A359F" w:rsidP="000A359F">
      <w:pPr>
        <w:rPr>
          <w:szCs w:val="24"/>
        </w:rPr>
      </w:pPr>
      <w:r w:rsidRPr="000A359F">
        <w:rPr>
          <w:szCs w:val="24"/>
        </w:rPr>
        <w:t>En viktig utgångspunkt är att den enskildes upplevelse av händelsen alltid måste tas på allvar.</w:t>
      </w:r>
    </w:p>
    <w:p w:rsidR="000A359F" w:rsidRPr="000A359F" w:rsidRDefault="000A359F" w:rsidP="000A359F">
      <w:pPr>
        <w:rPr>
          <w:szCs w:val="24"/>
        </w:rPr>
      </w:pPr>
    </w:p>
    <w:p w:rsidR="000A359F" w:rsidRPr="000A359F" w:rsidRDefault="000A359F" w:rsidP="000A359F">
      <w:pPr>
        <w:rPr>
          <w:b/>
          <w:i/>
          <w:szCs w:val="24"/>
        </w:rPr>
      </w:pPr>
      <w:r w:rsidRPr="000A359F">
        <w:rPr>
          <w:b/>
          <w:i/>
          <w:szCs w:val="24"/>
        </w:rPr>
        <w:t>Rutiner vid konflikt:</w:t>
      </w:r>
    </w:p>
    <w:p w:rsidR="000A359F" w:rsidRPr="000A359F" w:rsidRDefault="000A359F" w:rsidP="000A359F">
      <w:pPr>
        <w:rPr>
          <w:szCs w:val="24"/>
        </w:rPr>
      </w:pPr>
    </w:p>
    <w:p w:rsidR="000A359F" w:rsidRPr="000A359F" w:rsidRDefault="000A359F" w:rsidP="000A359F">
      <w:pPr>
        <w:numPr>
          <w:ilvl w:val="0"/>
          <w:numId w:val="15"/>
        </w:numPr>
        <w:rPr>
          <w:szCs w:val="24"/>
        </w:rPr>
      </w:pPr>
      <w:r w:rsidRPr="000A359F">
        <w:rPr>
          <w:szCs w:val="24"/>
        </w:rPr>
        <w:t>Vi genomför samtal med den utsatte eleven och tar reda på vad som hänt.</w:t>
      </w:r>
    </w:p>
    <w:p w:rsidR="000A359F" w:rsidRPr="000A359F" w:rsidRDefault="000A359F" w:rsidP="000A359F">
      <w:pPr>
        <w:numPr>
          <w:ilvl w:val="0"/>
          <w:numId w:val="15"/>
        </w:numPr>
        <w:rPr>
          <w:szCs w:val="24"/>
        </w:rPr>
      </w:pPr>
      <w:r w:rsidRPr="000A359F">
        <w:rPr>
          <w:szCs w:val="24"/>
        </w:rPr>
        <w:t xml:space="preserve">Vi genomför samtal med övriga inblandade elever. Detta sker i grupp eller enskilt beroende på situation. </w:t>
      </w:r>
    </w:p>
    <w:p w:rsidR="000A359F" w:rsidRPr="000A359F" w:rsidRDefault="000A359F" w:rsidP="000A359F">
      <w:pPr>
        <w:numPr>
          <w:ilvl w:val="0"/>
          <w:numId w:val="15"/>
        </w:numPr>
        <w:rPr>
          <w:szCs w:val="24"/>
        </w:rPr>
      </w:pPr>
      <w:r w:rsidRPr="000A359F">
        <w:rPr>
          <w:szCs w:val="24"/>
        </w:rPr>
        <w:t>Därefter genomför vi samtal med alla inblandade. Vi går igenom händelseförlopp, tankar och känslor och samtalet avslutas med att alla gemensamt kommer fram till hur man ska förhålla sig till varandra för att undvika större konflikter i framtiden.</w:t>
      </w:r>
    </w:p>
    <w:p w:rsidR="000A359F" w:rsidRPr="000A359F" w:rsidRDefault="000A359F" w:rsidP="000A359F">
      <w:pPr>
        <w:numPr>
          <w:ilvl w:val="0"/>
          <w:numId w:val="15"/>
        </w:numPr>
        <w:rPr>
          <w:szCs w:val="24"/>
        </w:rPr>
      </w:pPr>
      <w:r w:rsidRPr="000A359F">
        <w:rPr>
          <w:szCs w:val="24"/>
        </w:rPr>
        <w:t>Vi informerar berörda föräldrar om vi bedömer att de behöver prata om det inträffade hemma eller om en elev varit väldigt ledsen.</w:t>
      </w:r>
    </w:p>
    <w:p w:rsidR="000A359F" w:rsidRPr="000A359F" w:rsidRDefault="000A359F" w:rsidP="000A359F">
      <w:pPr>
        <w:rPr>
          <w:szCs w:val="24"/>
        </w:rPr>
      </w:pPr>
    </w:p>
    <w:p w:rsidR="000A359F" w:rsidRPr="000A359F" w:rsidRDefault="000A359F" w:rsidP="000A359F">
      <w:pPr>
        <w:rPr>
          <w:szCs w:val="24"/>
        </w:rPr>
      </w:pPr>
    </w:p>
    <w:p w:rsidR="000A359F" w:rsidRPr="000A359F" w:rsidRDefault="000A359F" w:rsidP="000A359F">
      <w:pPr>
        <w:rPr>
          <w:i/>
          <w:color w:val="FF0000"/>
          <w:szCs w:val="24"/>
        </w:rPr>
      </w:pPr>
      <w:r w:rsidRPr="000A359F">
        <w:rPr>
          <w:szCs w:val="24"/>
        </w:rPr>
        <w:t xml:space="preserve">Alla större konflikter som kräver utredning dokumenteras. Ansvarig för detta är den personal som deltagit i samtalen. </w:t>
      </w:r>
    </w:p>
    <w:p w:rsidR="000A359F" w:rsidRPr="000A359F" w:rsidRDefault="000A359F" w:rsidP="000A359F">
      <w:pPr>
        <w:rPr>
          <w:i/>
          <w:color w:val="FF0000"/>
          <w:szCs w:val="24"/>
        </w:rPr>
      </w:pPr>
    </w:p>
    <w:p w:rsidR="000A359F" w:rsidRPr="000A359F" w:rsidRDefault="000A359F" w:rsidP="000A359F">
      <w:pPr>
        <w:rPr>
          <w:szCs w:val="24"/>
        </w:rPr>
      </w:pPr>
      <w:r w:rsidRPr="000A359F">
        <w:rPr>
          <w:b/>
          <w:i/>
          <w:szCs w:val="24"/>
        </w:rPr>
        <w:t xml:space="preserve">Rutiner om diskriminerande behandling, kränkning eller mobbning inträffar: </w:t>
      </w:r>
    </w:p>
    <w:p w:rsidR="000A359F" w:rsidRPr="000A359F" w:rsidRDefault="000A359F" w:rsidP="000A359F">
      <w:pPr>
        <w:numPr>
          <w:ilvl w:val="0"/>
          <w:numId w:val="17"/>
        </w:numPr>
        <w:rPr>
          <w:szCs w:val="24"/>
        </w:rPr>
      </w:pPr>
      <w:r w:rsidRPr="000A359F">
        <w:rPr>
          <w:szCs w:val="24"/>
        </w:rPr>
        <w:t>Enskilda samtal med de inblandade</w:t>
      </w:r>
    </w:p>
    <w:p w:rsidR="000A359F" w:rsidRPr="000A359F" w:rsidRDefault="000A359F" w:rsidP="000A359F">
      <w:pPr>
        <w:numPr>
          <w:ilvl w:val="0"/>
          <w:numId w:val="18"/>
        </w:numPr>
        <w:jc w:val="both"/>
        <w:rPr>
          <w:szCs w:val="24"/>
        </w:rPr>
      </w:pPr>
      <w:r w:rsidRPr="000A359F">
        <w:rPr>
          <w:szCs w:val="24"/>
        </w:rPr>
        <w:t>Vi genomför samtal med den utsatte eleven.</w:t>
      </w:r>
    </w:p>
    <w:p w:rsidR="000A359F" w:rsidRPr="000A359F" w:rsidRDefault="000A359F" w:rsidP="000A359F">
      <w:pPr>
        <w:numPr>
          <w:ilvl w:val="0"/>
          <w:numId w:val="18"/>
        </w:numPr>
        <w:jc w:val="both"/>
        <w:rPr>
          <w:szCs w:val="24"/>
        </w:rPr>
      </w:pPr>
      <w:r w:rsidRPr="000A359F">
        <w:rPr>
          <w:szCs w:val="24"/>
        </w:rPr>
        <w:t>Vi genomför samtal med ledaren för mobbningen/kränkningen.</w:t>
      </w:r>
    </w:p>
    <w:p w:rsidR="000A359F" w:rsidRPr="000A359F" w:rsidRDefault="000A359F" w:rsidP="000A359F">
      <w:pPr>
        <w:numPr>
          <w:ilvl w:val="0"/>
          <w:numId w:val="18"/>
        </w:numPr>
        <w:jc w:val="both"/>
        <w:rPr>
          <w:szCs w:val="24"/>
        </w:rPr>
      </w:pPr>
      <w:r w:rsidRPr="000A359F">
        <w:rPr>
          <w:szCs w:val="24"/>
        </w:rPr>
        <w:t>Vi genomför enskilda samtal med de s.k. ”medlöparna”</w:t>
      </w:r>
    </w:p>
    <w:p w:rsidR="000A359F" w:rsidRPr="000A359F" w:rsidRDefault="000A359F" w:rsidP="000A359F">
      <w:pPr>
        <w:numPr>
          <w:ilvl w:val="0"/>
          <w:numId w:val="18"/>
        </w:numPr>
        <w:jc w:val="both"/>
        <w:rPr>
          <w:szCs w:val="24"/>
        </w:rPr>
      </w:pPr>
      <w:r w:rsidRPr="000A359F">
        <w:rPr>
          <w:szCs w:val="24"/>
        </w:rPr>
        <w:t>Vi informerar berörda föräldrar.</w:t>
      </w:r>
    </w:p>
    <w:p w:rsidR="000A359F" w:rsidRPr="000A359F" w:rsidRDefault="000A359F" w:rsidP="000A359F">
      <w:pPr>
        <w:rPr>
          <w:szCs w:val="24"/>
        </w:rPr>
      </w:pPr>
    </w:p>
    <w:p w:rsidR="000A359F" w:rsidRDefault="000A359F" w:rsidP="000A359F">
      <w:pPr>
        <w:numPr>
          <w:ilvl w:val="0"/>
          <w:numId w:val="17"/>
        </w:numPr>
        <w:rPr>
          <w:szCs w:val="24"/>
        </w:rPr>
      </w:pPr>
      <w:r w:rsidRPr="000A359F">
        <w:rPr>
          <w:szCs w:val="24"/>
        </w:rPr>
        <w:t xml:space="preserve">Uppföljning är viktig. Vi skall visa att vi inte släpper taget. </w:t>
      </w:r>
    </w:p>
    <w:p w:rsidR="000A359F" w:rsidRPr="000A359F" w:rsidRDefault="000A359F" w:rsidP="000A359F">
      <w:pPr>
        <w:ind w:left="720"/>
        <w:rPr>
          <w:szCs w:val="24"/>
        </w:rPr>
      </w:pPr>
    </w:p>
    <w:p w:rsidR="000A359F" w:rsidRPr="000A359F" w:rsidRDefault="000A359F" w:rsidP="000A359F">
      <w:pPr>
        <w:numPr>
          <w:ilvl w:val="0"/>
          <w:numId w:val="16"/>
        </w:numPr>
        <w:rPr>
          <w:szCs w:val="24"/>
        </w:rPr>
      </w:pPr>
      <w:r w:rsidRPr="000A359F">
        <w:rPr>
          <w:szCs w:val="24"/>
        </w:rPr>
        <w:t>Vi stöder den mobbade</w:t>
      </w:r>
    </w:p>
    <w:p w:rsidR="000A359F" w:rsidRPr="000A359F" w:rsidRDefault="000A359F" w:rsidP="000A359F">
      <w:pPr>
        <w:numPr>
          <w:ilvl w:val="0"/>
          <w:numId w:val="16"/>
        </w:numPr>
        <w:rPr>
          <w:szCs w:val="24"/>
        </w:rPr>
      </w:pPr>
      <w:r w:rsidRPr="000A359F">
        <w:rPr>
          <w:szCs w:val="24"/>
        </w:rPr>
        <w:t xml:space="preserve">Vi stöder mobbaren att ändra sitt beteende </w:t>
      </w:r>
    </w:p>
    <w:p w:rsidR="000A359F" w:rsidRPr="000A359F" w:rsidRDefault="000A359F" w:rsidP="000A359F">
      <w:pPr>
        <w:numPr>
          <w:ilvl w:val="0"/>
          <w:numId w:val="16"/>
        </w:numPr>
        <w:rPr>
          <w:szCs w:val="24"/>
        </w:rPr>
      </w:pPr>
      <w:r w:rsidRPr="000A359F">
        <w:rPr>
          <w:szCs w:val="24"/>
        </w:rPr>
        <w:t>Vi stöder de passiva att våga säga ifrån.</w:t>
      </w:r>
    </w:p>
    <w:p w:rsidR="000A359F" w:rsidRPr="000A359F" w:rsidRDefault="000A359F" w:rsidP="000A359F">
      <w:pPr>
        <w:numPr>
          <w:ilvl w:val="0"/>
          <w:numId w:val="16"/>
        </w:numPr>
        <w:rPr>
          <w:szCs w:val="24"/>
        </w:rPr>
      </w:pPr>
      <w:r w:rsidRPr="000A359F">
        <w:rPr>
          <w:szCs w:val="24"/>
        </w:rPr>
        <w:t>Berörda föräldrar informeras om uppföljningen.</w:t>
      </w:r>
    </w:p>
    <w:p w:rsidR="000A359F" w:rsidRPr="000A359F" w:rsidRDefault="000A359F" w:rsidP="000A359F">
      <w:pPr>
        <w:numPr>
          <w:ilvl w:val="0"/>
          <w:numId w:val="16"/>
        </w:numPr>
        <w:rPr>
          <w:szCs w:val="24"/>
        </w:rPr>
      </w:pPr>
      <w:r w:rsidRPr="000A359F">
        <w:rPr>
          <w:szCs w:val="24"/>
        </w:rPr>
        <w:t>Rektor anmäler rapport om kränkande behandling/ mobbning till huvudman.</w:t>
      </w:r>
    </w:p>
    <w:p w:rsidR="000A359F" w:rsidRPr="000A359F" w:rsidRDefault="000A359F" w:rsidP="000A359F">
      <w:pPr>
        <w:ind w:left="794"/>
        <w:rPr>
          <w:szCs w:val="24"/>
        </w:rPr>
      </w:pPr>
    </w:p>
    <w:p w:rsidR="000A359F" w:rsidRPr="00177DE5" w:rsidRDefault="000A359F" w:rsidP="000A359F">
      <w:pPr>
        <w:numPr>
          <w:ilvl w:val="0"/>
          <w:numId w:val="17"/>
        </w:numPr>
        <w:rPr>
          <w:szCs w:val="24"/>
        </w:rPr>
      </w:pPr>
      <w:r w:rsidRPr="00177DE5">
        <w:rPr>
          <w:szCs w:val="24"/>
        </w:rPr>
        <w:t>Om kränkningar/mobbningen inte upphör kallas samtliga berörda barn och föräldrar till skolan för samtal med skolledning och lärare.</w:t>
      </w:r>
    </w:p>
    <w:p w:rsidR="000A359F" w:rsidRPr="000A359F" w:rsidRDefault="000A359F" w:rsidP="000A359F">
      <w:pPr>
        <w:rPr>
          <w:szCs w:val="24"/>
        </w:rPr>
      </w:pPr>
    </w:p>
    <w:p w:rsidR="000A359F" w:rsidRPr="000A359F" w:rsidRDefault="000A359F" w:rsidP="000A359F">
      <w:pPr>
        <w:numPr>
          <w:ilvl w:val="0"/>
          <w:numId w:val="17"/>
        </w:numPr>
        <w:rPr>
          <w:szCs w:val="24"/>
        </w:rPr>
      </w:pPr>
      <w:r w:rsidRPr="000A359F">
        <w:rPr>
          <w:szCs w:val="24"/>
        </w:rPr>
        <w:t xml:space="preserve">Om mobbningen trots detta inte slutar sker en större utredning med möjlighet att vidta andra kraftfullare åtgärder. (Exempel på sådana åtgärder kan vara upprättande av åtgärdsprogram och anmälan till sociala myndigheter.) </w:t>
      </w:r>
    </w:p>
    <w:p w:rsidR="000A359F" w:rsidRPr="000A359F" w:rsidRDefault="000A359F" w:rsidP="000A359F">
      <w:pPr>
        <w:rPr>
          <w:szCs w:val="24"/>
        </w:rPr>
      </w:pPr>
    </w:p>
    <w:p w:rsidR="000A359F" w:rsidRPr="000A359F" w:rsidRDefault="000A359F" w:rsidP="000A359F">
      <w:pPr>
        <w:rPr>
          <w:szCs w:val="24"/>
        </w:rPr>
      </w:pPr>
      <w:r w:rsidRPr="000A359F">
        <w:rPr>
          <w:szCs w:val="24"/>
        </w:rPr>
        <w:t xml:space="preserve">Alla samtal som berör mobbning dokumenteras av den personal som deltagit vid samtalen. Dokumentationen sparas av den ansvariga personalen samt en kopia skickas till rektor.  </w:t>
      </w:r>
    </w:p>
    <w:p w:rsidR="000A359F" w:rsidRPr="000A359F" w:rsidRDefault="000A359F" w:rsidP="000A359F">
      <w:pPr>
        <w:rPr>
          <w:sz w:val="20"/>
        </w:rPr>
      </w:pPr>
    </w:p>
    <w:p w:rsidR="000A359F" w:rsidRPr="000A359F" w:rsidRDefault="000A359F" w:rsidP="000A359F">
      <w:pPr>
        <w:rPr>
          <w:b/>
          <w:szCs w:val="24"/>
        </w:rPr>
      </w:pPr>
      <w:r w:rsidRPr="000A359F">
        <w:rPr>
          <w:b/>
          <w:szCs w:val="24"/>
        </w:rPr>
        <w:t>Till dig som förälder</w:t>
      </w:r>
    </w:p>
    <w:p w:rsidR="000A359F" w:rsidRPr="000A359F" w:rsidRDefault="000A359F" w:rsidP="000A359F">
      <w:pPr>
        <w:rPr>
          <w:szCs w:val="24"/>
        </w:rPr>
      </w:pPr>
      <w:r w:rsidRPr="000A359F">
        <w:rPr>
          <w:szCs w:val="24"/>
        </w:rPr>
        <w:t>Som föräldrar bör du inte dra dig för att kontakta skolan om du befarar att ditt eget eller något annat barn far illa. Vi vill agera tidigt för att bryta negativa mönster.</w:t>
      </w:r>
    </w:p>
    <w:p w:rsidR="000A359F" w:rsidRPr="000A359F" w:rsidRDefault="000A359F" w:rsidP="000A359F">
      <w:pPr>
        <w:rPr>
          <w:szCs w:val="24"/>
        </w:rPr>
      </w:pPr>
    </w:p>
    <w:p w:rsidR="000A359F" w:rsidRPr="000A359F" w:rsidRDefault="000A359F" w:rsidP="000A359F">
      <w:pPr>
        <w:rPr>
          <w:szCs w:val="24"/>
        </w:rPr>
      </w:pPr>
      <w:r w:rsidRPr="000A359F">
        <w:rPr>
          <w:szCs w:val="24"/>
        </w:rPr>
        <w:t>Några tecken på att allt ej står rätt till kan vara nedstämdhet, inga kamrater, ovilja att berätta om skolan, magont, huvudvärk, ovilja att gå till skolan.</w:t>
      </w:r>
    </w:p>
    <w:p w:rsidR="000A359F" w:rsidRPr="000A359F" w:rsidRDefault="000A359F" w:rsidP="000A359F">
      <w:pPr>
        <w:rPr>
          <w:szCs w:val="24"/>
        </w:rPr>
      </w:pPr>
    </w:p>
    <w:p w:rsidR="000A359F" w:rsidRPr="000A359F" w:rsidRDefault="000A359F" w:rsidP="000A359F">
      <w:pPr>
        <w:rPr>
          <w:szCs w:val="24"/>
        </w:rPr>
      </w:pPr>
      <w:r w:rsidRPr="000A359F">
        <w:rPr>
          <w:b/>
          <w:i/>
          <w:iCs/>
          <w:szCs w:val="24"/>
        </w:rPr>
        <w:t>Till dig som elev</w:t>
      </w:r>
    </w:p>
    <w:p w:rsidR="000A359F" w:rsidRPr="000A359F" w:rsidRDefault="000A359F" w:rsidP="000A359F">
      <w:pPr>
        <w:rPr>
          <w:szCs w:val="24"/>
        </w:rPr>
      </w:pPr>
      <w:r w:rsidRPr="000A359F">
        <w:rPr>
          <w:szCs w:val="24"/>
        </w:rPr>
        <w:t>Kränkningar kan utföras av en eller flera personer och riktas mot dig som ensam person eller till flera. De kan vara tydliga, t.ex. slag eller att någon kallar dig för något fult. De kan också vara svåra att se, t. ex blickar eller utfrysning. Det kan ha hänt en gång, flera gånger eller ofta och regelbundet. Om du känner att du blivit kränkt är det viktigt att du berättar om detta för någon du litar på. Det är viktigt att du snabbt får hjälp.</w:t>
      </w:r>
    </w:p>
    <w:p w:rsidR="000A359F" w:rsidRPr="000A359F" w:rsidRDefault="000A359F" w:rsidP="000A359F">
      <w:pPr>
        <w:rPr>
          <w:szCs w:val="24"/>
        </w:rPr>
      </w:pPr>
    </w:p>
    <w:p w:rsidR="000A359F" w:rsidRPr="000A359F" w:rsidRDefault="000A359F" w:rsidP="000A359F">
      <w:pPr>
        <w:autoSpaceDE w:val="0"/>
        <w:autoSpaceDN w:val="0"/>
        <w:adjustRightInd w:val="0"/>
        <w:ind w:left="560" w:hanging="560"/>
        <w:outlineLvl w:val="0"/>
        <w:rPr>
          <w:rFonts w:eastAsia="Batang"/>
          <w:color w:val="000000"/>
          <w:szCs w:val="24"/>
          <w:lang w:eastAsia="ko-KR"/>
        </w:rPr>
      </w:pPr>
      <w:r w:rsidRPr="000A359F">
        <w:rPr>
          <w:rFonts w:eastAsia="Batang"/>
          <w:color w:val="000000"/>
          <w:szCs w:val="24"/>
          <w:lang w:eastAsia="ko-KR"/>
        </w:rPr>
        <w:t xml:space="preserve">Om du känner dig utsatt för trakasserier eller kränkande behandling av en annan elev kan du vända dig till klasslärare, skolsköterska eller </w:t>
      </w:r>
      <w:r>
        <w:rPr>
          <w:rFonts w:eastAsia="Batang"/>
          <w:color w:val="000000"/>
          <w:szCs w:val="24"/>
          <w:lang w:eastAsia="ko-KR"/>
        </w:rPr>
        <w:t xml:space="preserve">någon annan </w:t>
      </w:r>
      <w:r w:rsidRPr="000A359F">
        <w:rPr>
          <w:rFonts w:eastAsia="Batang"/>
          <w:color w:val="000000"/>
          <w:szCs w:val="24"/>
          <w:lang w:eastAsia="ko-KR"/>
        </w:rPr>
        <w:t xml:space="preserve">personal i skolan som du litar på och känner dig trygg med. </w:t>
      </w:r>
    </w:p>
    <w:p w:rsidR="000A359F" w:rsidRPr="000A359F" w:rsidRDefault="000A359F" w:rsidP="000A359F">
      <w:pPr>
        <w:rPr>
          <w:szCs w:val="24"/>
        </w:rPr>
      </w:pPr>
    </w:p>
    <w:p w:rsidR="000A359F" w:rsidRPr="000A359F" w:rsidRDefault="000A359F" w:rsidP="000A359F">
      <w:pPr>
        <w:rPr>
          <w:rFonts w:eastAsia="Batang"/>
          <w:color w:val="000000"/>
          <w:szCs w:val="24"/>
          <w:lang w:eastAsia="ko-KR"/>
        </w:rPr>
      </w:pPr>
      <w:r w:rsidRPr="000A359F">
        <w:rPr>
          <w:szCs w:val="24"/>
        </w:rPr>
        <w:t>O</w:t>
      </w:r>
      <w:r w:rsidRPr="000A359F">
        <w:rPr>
          <w:rFonts w:eastAsia="Batang"/>
          <w:color w:val="000000"/>
          <w:szCs w:val="24"/>
          <w:lang w:eastAsia="ko-KR"/>
        </w:rPr>
        <w:t xml:space="preserve">m du känner dig utsatt för trakasserier eller kränkande behandling av personal kan du vända dig till rektor eller annan personal som du känner dig trygg med och kan lita på.  </w:t>
      </w:r>
    </w:p>
    <w:p w:rsidR="000A359F" w:rsidRPr="000A359F" w:rsidRDefault="000A359F" w:rsidP="000A359F">
      <w:pPr>
        <w:autoSpaceDE w:val="0"/>
        <w:autoSpaceDN w:val="0"/>
        <w:adjustRightInd w:val="0"/>
        <w:rPr>
          <w:rFonts w:eastAsia="Batang"/>
          <w:color w:val="000000"/>
          <w:szCs w:val="24"/>
          <w:lang w:eastAsia="ko-KR"/>
        </w:rPr>
      </w:pPr>
    </w:p>
    <w:p w:rsidR="000A359F" w:rsidRPr="000A359F" w:rsidRDefault="000A359F" w:rsidP="000A359F">
      <w:pPr>
        <w:autoSpaceDE w:val="0"/>
        <w:autoSpaceDN w:val="0"/>
        <w:adjustRightInd w:val="0"/>
        <w:rPr>
          <w:szCs w:val="24"/>
        </w:rPr>
      </w:pPr>
      <w:r w:rsidRPr="000A359F">
        <w:rPr>
          <w:rFonts w:eastAsia="Batang"/>
          <w:color w:val="000000"/>
          <w:szCs w:val="24"/>
          <w:lang w:eastAsia="ko-KR"/>
        </w:rPr>
        <w:t xml:space="preserve">Alla som arbetar i skolan har ansvar för att du ska känna dig trygg. </w:t>
      </w:r>
    </w:p>
    <w:p w:rsidR="000A359F" w:rsidRPr="000A359F" w:rsidRDefault="000A359F" w:rsidP="000A359F">
      <w:pPr>
        <w:rPr>
          <w:szCs w:val="24"/>
        </w:rPr>
      </w:pPr>
    </w:p>
    <w:p w:rsidR="000A359F" w:rsidRPr="00EE7842" w:rsidRDefault="000A359F" w:rsidP="00B14DAB">
      <w:pPr>
        <w:rPr>
          <w:szCs w:val="24"/>
        </w:rPr>
      </w:pPr>
    </w:p>
    <w:p w:rsidR="00CA3749" w:rsidRPr="00177DE5" w:rsidRDefault="00CA3749" w:rsidP="00177DE5">
      <w:pPr>
        <w:pStyle w:val="Liststycke"/>
        <w:numPr>
          <w:ilvl w:val="1"/>
          <w:numId w:val="20"/>
        </w:numPr>
        <w:rPr>
          <w:szCs w:val="24"/>
        </w:rPr>
      </w:pPr>
      <w:r w:rsidRPr="00177DE5">
        <w:rPr>
          <w:b/>
          <w:szCs w:val="24"/>
        </w:rPr>
        <w:t xml:space="preserve">Rutiner för personalens respektive </w:t>
      </w:r>
      <w:r w:rsidR="007973BC" w:rsidRPr="00177DE5">
        <w:rPr>
          <w:b/>
          <w:szCs w:val="24"/>
        </w:rPr>
        <w:t>chefs</w:t>
      </w:r>
      <w:r w:rsidRPr="00177DE5">
        <w:rPr>
          <w:b/>
          <w:szCs w:val="24"/>
        </w:rPr>
        <w:t xml:space="preserve"> skyldighet att anmäla</w:t>
      </w:r>
    </w:p>
    <w:p w:rsidR="00977255" w:rsidRPr="00EE7842" w:rsidRDefault="00977255" w:rsidP="00977255">
      <w:pPr>
        <w:ind w:left="720"/>
        <w:outlineLvl w:val="0"/>
        <w:rPr>
          <w:b/>
          <w:szCs w:val="24"/>
        </w:rPr>
      </w:pPr>
    </w:p>
    <w:p w:rsidR="000A359F" w:rsidRPr="000A359F" w:rsidRDefault="000A359F" w:rsidP="000A359F">
      <w:pPr>
        <w:rPr>
          <w:rFonts w:eastAsiaTheme="minorHAnsi"/>
          <w:iCs/>
          <w:szCs w:val="24"/>
          <w:lang w:eastAsia="en-US"/>
        </w:rPr>
      </w:pPr>
      <w:r w:rsidRPr="000A359F">
        <w:rPr>
          <w:rFonts w:eastAsiaTheme="minorHAnsi"/>
          <w:iCs/>
          <w:szCs w:val="24"/>
          <w:lang w:eastAsia="en-US"/>
        </w:rPr>
        <w:t xml:space="preserve">Enligt de allmänna råden är lärare, förskollärare och annan personal som får kännedom om att en elev utsätts för kränkande/diskriminerande behandling i någon form skyldig att anmäla det till rektor, som sedan anmäler det till huvudmannen. På Nåntunaskolan skriver vi ner händelsen, skickar det till rektor som vidarebefordrar det till huvudmannen.  </w:t>
      </w:r>
    </w:p>
    <w:p w:rsidR="000A359F" w:rsidRPr="00EE7842" w:rsidRDefault="000A359F" w:rsidP="00B14DAB">
      <w:pPr>
        <w:rPr>
          <w:szCs w:val="24"/>
        </w:rPr>
      </w:pPr>
    </w:p>
    <w:p w:rsidR="00CA3749" w:rsidRPr="00EE7842" w:rsidRDefault="00CA3749" w:rsidP="00D72500">
      <w:pPr>
        <w:numPr>
          <w:ilvl w:val="1"/>
          <w:numId w:val="12"/>
        </w:numPr>
        <w:outlineLvl w:val="0"/>
        <w:rPr>
          <w:b/>
          <w:szCs w:val="24"/>
        </w:rPr>
      </w:pPr>
      <w:r w:rsidRPr="00EE7842">
        <w:rPr>
          <w:b/>
          <w:szCs w:val="24"/>
        </w:rPr>
        <w:t>Rutiner för utredning, åtgärder och dokumentation avseende diskriminering och kränkande behandling</w:t>
      </w:r>
    </w:p>
    <w:p w:rsidR="00977255" w:rsidRDefault="00977255" w:rsidP="000A359F">
      <w:pPr>
        <w:rPr>
          <w:color w:val="FF0000"/>
          <w:szCs w:val="24"/>
        </w:rPr>
      </w:pPr>
    </w:p>
    <w:p w:rsidR="000A359F" w:rsidRPr="000A359F" w:rsidRDefault="000A359F" w:rsidP="000A359F">
      <w:pPr>
        <w:rPr>
          <w:szCs w:val="24"/>
        </w:rPr>
      </w:pPr>
      <w:r w:rsidRPr="000A359F">
        <w:rPr>
          <w:szCs w:val="24"/>
        </w:rPr>
        <w:t>Som redan är beskrivet ovan dokumenteras alla fall av diskriminering/kränkande behandling. Den i personalen som leder samtalet med de berörda eleverna skriver också dokumentet. Dokumentet sparas av den som fyllt i dokumentet och en kopia skickas till rektor för registrering hos huvudman. Så som beskrivs ovan kan du som elev alltid vända dig till din/dina klasslärare, skolsköterskan eller annan personal som du känner dig trygg med och litar på.</w:t>
      </w:r>
    </w:p>
    <w:p w:rsidR="00CA3749" w:rsidRPr="00EE7842" w:rsidRDefault="00CA3749" w:rsidP="00B14DAB">
      <w:pPr>
        <w:rPr>
          <w:szCs w:val="24"/>
        </w:rPr>
      </w:pPr>
    </w:p>
    <w:p w:rsidR="00CA3749" w:rsidRPr="00EE7842" w:rsidRDefault="00CA3749" w:rsidP="00D72500">
      <w:pPr>
        <w:numPr>
          <w:ilvl w:val="1"/>
          <w:numId w:val="12"/>
        </w:numPr>
        <w:outlineLvl w:val="0"/>
        <w:rPr>
          <w:b/>
          <w:szCs w:val="24"/>
        </w:rPr>
      </w:pPr>
      <w:r w:rsidRPr="00EE7842">
        <w:rPr>
          <w:b/>
          <w:szCs w:val="24"/>
        </w:rPr>
        <w:t xml:space="preserve">Rutin när personal har kränkt barn/elever </w:t>
      </w:r>
    </w:p>
    <w:p w:rsidR="000A359F" w:rsidRPr="000A359F" w:rsidRDefault="000A359F" w:rsidP="000A359F">
      <w:pPr>
        <w:numPr>
          <w:ilvl w:val="0"/>
          <w:numId w:val="19"/>
        </w:numPr>
        <w:contextualSpacing/>
        <w:rPr>
          <w:szCs w:val="24"/>
        </w:rPr>
      </w:pPr>
      <w:r w:rsidRPr="000A359F">
        <w:rPr>
          <w:szCs w:val="24"/>
        </w:rPr>
        <w:t xml:space="preserve">När rektor får kännedom om att en elev eller en grupp elever känner sig kränkta, diskriminerade eller mobbade av en personal har rektor enskilda samtal med de inblandade parterna för att skapa sig en bild av vad som har hänt, hur det har hänt och varför det hände. </w:t>
      </w:r>
    </w:p>
    <w:p w:rsidR="000A359F" w:rsidRPr="000A359F" w:rsidRDefault="000A359F" w:rsidP="000A359F">
      <w:pPr>
        <w:ind w:left="720"/>
        <w:rPr>
          <w:szCs w:val="24"/>
        </w:rPr>
      </w:pPr>
    </w:p>
    <w:p w:rsidR="000A359F" w:rsidRPr="000A359F" w:rsidRDefault="000A359F" w:rsidP="000A359F">
      <w:pPr>
        <w:numPr>
          <w:ilvl w:val="0"/>
          <w:numId w:val="19"/>
        </w:numPr>
        <w:contextualSpacing/>
        <w:rPr>
          <w:szCs w:val="24"/>
        </w:rPr>
      </w:pPr>
      <w:r w:rsidRPr="000A359F">
        <w:rPr>
          <w:szCs w:val="24"/>
        </w:rPr>
        <w:t>Därefter genomförs samtal med alla inblandade. Samtalen dokumenteras.</w:t>
      </w:r>
    </w:p>
    <w:p w:rsidR="000A359F" w:rsidRPr="000A359F" w:rsidRDefault="000A359F" w:rsidP="000A359F">
      <w:pPr>
        <w:rPr>
          <w:szCs w:val="24"/>
        </w:rPr>
      </w:pPr>
    </w:p>
    <w:p w:rsidR="000A359F" w:rsidRPr="000A359F" w:rsidRDefault="000A359F" w:rsidP="000A359F">
      <w:pPr>
        <w:numPr>
          <w:ilvl w:val="0"/>
          <w:numId w:val="19"/>
        </w:numPr>
        <w:contextualSpacing/>
        <w:rPr>
          <w:szCs w:val="24"/>
        </w:rPr>
      </w:pPr>
      <w:r w:rsidRPr="000A359F">
        <w:rPr>
          <w:szCs w:val="24"/>
        </w:rPr>
        <w:t xml:space="preserve">Föräldrar ska alltid kontaktas och informeras av rektor. </w:t>
      </w:r>
    </w:p>
    <w:p w:rsidR="000A359F" w:rsidRPr="000A359F" w:rsidRDefault="000A359F" w:rsidP="000A359F">
      <w:pPr>
        <w:rPr>
          <w:szCs w:val="24"/>
        </w:rPr>
      </w:pPr>
    </w:p>
    <w:p w:rsidR="000A359F" w:rsidRPr="000A359F" w:rsidRDefault="000A359F" w:rsidP="000A359F">
      <w:pPr>
        <w:numPr>
          <w:ilvl w:val="0"/>
          <w:numId w:val="19"/>
        </w:numPr>
        <w:contextualSpacing/>
        <w:rPr>
          <w:szCs w:val="24"/>
        </w:rPr>
      </w:pPr>
      <w:r w:rsidRPr="000A359F">
        <w:rPr>
          <w:szCs w:val="24"/>
        </w:rPr>
        <w:t>Rektor rådgör vid behov med personalavdelning och skolchef. Rapportering sker till huvudmannen.</w:t>
      </w:r>
    </w:p>
    <w:p w:rsidR="000A359F" w:rsidRPr="000A359F" w:rsidRDefault="000A359F" w:rsidP="000A359F">
      <w:pPr>
        <w:rPr>
          <w:sz w:val="20"/>
        </w:rPr>
      </w:pPr>
    </w:p>
    <w:p w:rsidR="000A359F" w:rsidRPr="00EE7842" w:rsidRDefault="000A359F" w:rsidP="00B14DAB">
      <w:pPr>
        <w:rPr>
          <w:szCs w:val="24"/>
        </w:rPr>
      </w:pPr>
    </w:p>
    <w:p w:rsidR="00CA3749" w:rsidRPr="00EE7842" w:rsidRDefault="00CA3749" w:rsidP="00D72500">
      <w:pPr>
        <w:numPr>
          <w:ilvl w:val="1"/>
          <w:numId w:val="12"/>
        </w:numPr>
        <w:outlineLvl w:val="0"/>
        <w:rPr>
          <w:b/>
          <w:szCs w:val="24"/>
        </w:rPr>
      </w:pPr>
      <w:r w:rsidRPr="00EE7842">
        <w:rPr>
          <w:b/>
          <w:szCs w:val="24"/>
        </w:rPr>
        <w:t>Rutin för revidering av periodens plan och fastställande av nästkommande plan – datum</w:t>
      </w:r>
    </w:p>
    <w:p w:rsidR="00177DE5" w:rsidRDefault="00177DE5" w:rsidP="000A359F">
      <w:pPr>
        <w:rPr>
          <w:i/>
          <w:szCs w:val="24"/>
        </w:rPr>
      </w:pPr>
    </w:p>
    <w:p w:rsidR="000A359F" w:rsidRPr="000A359F" w:rsidRDefault="00177DE5" w:rsidP="000A359F">
      <w:pPr>
        <w:rPr>
          <w:i/>
          <w:szCs w:val="24"/>
        </w:rPr>
      </w:pPr>
      <w:r>
        <w:rPr>
          <w:i/>
          <w:szCs w:val="24"/>
        </w:rPr>
        <w:t>Den tidigare likabehandlingsplanen reviderades</w:t>
      </w:r>
      <w:r w:rsidR="000A359F" w:rsidRPr="000A359F">
        <w:rPr>
          <w:i/>
          <w:szCs w:val="24"/>
        </w:rPr>
        <w:t xml:space="preserve"> i </w:t>
      </w:r>
      <w:r>
        <w:rPr>
          <w:i/>
          <w:szCs w:val="24"/>
        </w:rPr>
        <w:t xml:space="preserve">september </w:t>
      </w:r>
      <w:r w:rsidR="000A359F" w:rsidRPr="000A359F">
        <w:rPr>
          <w:i/>
          <w:szCs w:val="24"/>
        </w:rPr>
        <w:t>2017.</w:t>
      </w:r>
      <w:r>
        <w:rPr>
          <w:i/>
          <w:szCs w:val="24"/>
        </w:rPr>
        <w:t xml:space="preserve"> Denna kommer revideras i augusti 2019.</w:t>
      </w:r>
    </w:p>
    <w:p w:rsidR="000A359F" w:rsidRPr="000A359F" w:rsidRDefault="000A359F" w:rsidP="000A359F">
      <w:pPr>
        <w:rPr>
          <w:b/>
          <w:i/>
          <w:szCs w:val="24"/>
        </w:rPr>
      </w:pPr>
    </w:p>
    <w:p w:rsidR="00CA3749" w:rsidRDefault="00CA3749" w:rsidP="00B14DAB">
      <w:pPr>
        <w:rPr>
          <w:b/>
          <w:i/>
          <w:szCs w:val="24"/>
        </w:rPr>
      </w:pPr>
    </w:p>
    <w:p w:rsidR="00177DE5" w:rsidRDefault="00177DE5" w:rsidP="00B14DAB">
      <w:pPr>
        <w:rPr>
          <w:b/>
          <w:i/>
          <w:szCs w:val="24"/>
        </w:rPr>
      </w:pPr>
    </w:p>
    <w:p w:rsidR="00177DE5" w:rsidRPr="000A359F" w:rsidRDefault="00177DE5" w:rsidP="00B14DAB">
      <w:pPr>
        <w:rPr>
          <w:b/>
          <w:i/>
          <w:szCs w:val="24"/>
        </w:rPr>
      </w:pPr>
    </w:p>
    <w:p w:rsidR="00CA3749" w:rsidRPr="00EE7842" w:rsidRDefault="00CA3749" w:rsidP="00D72500">
      <w:pPr>
        <w:pStyle w:val="Rubrik1"/>
        <w:numPr>
          <w:ilvl w:val="0"/>
          <w:numId w:val="12"/>
        </w:numPr>
      </w:pPr>
      <w:r w:rsidRPr="00EE7842">
        <w:t>DELAKTIGHET I ÅRETS ARBETE</w:t>
      </w:r>
    </w:p>
    <w:p w:rsidR="00CA3749" w:rsidRPr="00EE7842" w:rsidRDefault="00CA3749" w:rsidP="00B14DAB">
      <w:pPr>
        <w:rPr>
          <w:szCs w:val="24"/>
        </w:rPr>
      </w:pPr>
    </w:p>
    <w:p w:rsidR="00CA3749" w:rsidRPr="00EE7842" w:rsidRDefault="00CA3749" w:rsidP="00D72500">
      <w:pPr>
        <w:numPr>
          <w:ilvl w:val="1"/>
          <w:numId w:val="12"/>
        </w:numPr>
        <w:outlineLvl w:val="0"/>
        <w:rPr>
          <w:b/>
          <w:szCs w:val="24"/>
        </w:rPr>
      </w:pPr>
      <w:r w:rsidRPr="00EE7842">
        <w:rPr>
          <w:b/>
          <w:szCs w:val="24"/>
        </w:rPr>
        <w:t>Beskriv hur barnen/eleverna ska medverka i det främjande och förebyggande arbetet</w:t>
      </w:r>
    </w:p>
    <w:p w:rsidR="00CA3749" w:rsidRDefault="00CA3749" w:rsidP="00B14DAB">
      <w:pPr>
        <w:rPr>
          <w:szCs w:val="24"/>
        </w:rPr>
      </w:pPr>
    </w:p>
    <w:p w:rsidR="000A359F" w:rsidRPr="000A359F" w:rsidRDefault="000A359F" w:rsidP="000A359F">
      <w:pPr>
        <w:rPr>
          <w:szCs w:val="24"/>
        </w:rPr>
      </w:pPr>
      <w:r w:rsidRPr="000A359F">
        <w:rPr>
          <w:szCs w:val="24"/>
        </w:rPr>
        <w:t>Alla elever erbjuds olika forum för samtal av känsligare natur. För de allra yngsta eleverna ges det möjlighet att samtala kring arbetsro och stämning under klassråd</w:t>
      </w:r>
      <w:r w:rsidR="00977255">
        <w:rPr>
          <w:szCs w:val="24"/>
        </w:rPr>
        <w:t xml:space="preserve"> och kompissamta. För de äldre eleverna på skolan finns kompissamtal och</w:t>
      </w:r>
      <w:r w:rsidRPr="000A359F">
        <w:rPr>
          <w:szCs w:val="24"/>
        </w:rPr>
        <w:t xml:space="preserve"> Viktigt och Känsligt där det finns möjlighet att ta upp frågor och funderingar anonymt kring saker som kan kännas svåra att fråga rakt ut. Svaren ges till hela klassen och alla får på så vis en möjlighet att prata om det ämne/ämnen eleverna själva väljer. Vid dessa samtal ser pedagogen till att toleransen och förståelsen för olikheter är hög.</w:t>
      </w:r>
    </w:p>
    <w:p w:rsidR="000A359F" w:rsidRPr="000A359F" w:rsidRDefault="000A359F" w:rsidP="000A359F">
      <w:pPr>
        <w:rPr>
          <w:szCs w:val="24"/>
        </w:rPr>
      </w:pPr>
      <w:r w:rsidRPr="000A359F">
        <w:rPr>
          <w:szCs w:val="24"/>
        </w:rPr>
        <w:t xml:space="preserve">I klasserna pratar eleverna om vilka delar av skolan som känns trygga respektive otrygga. Elevrådet går sedan en trygghetsvandring tillsammans med rektor varje vårtermin för att lokalisera dessa platser på skolan. </w:t>
      </w:r>
    </w:p>
    <w:p w:rsidR="00CA3749" w:rsidRPr="00EE7842" w:rsidRDefault="00CA3749" w:rsidP="00B14DAB">
      <w:pPr>
        <w:rPr>
          <w:szCs w:val="24"/>
        </w:rPr>
      </w:pPr>
    </w:p>
    <w:p w:rsidR="00CA3749" w:rsidRPr="00EE7842" w:rsidRDefault="00CA3749" w:rsidP="00D72500">
      <w:pPr>
        <w:numPr>
          <w:ilvl w:val="1"/>
          <w:numId w:val="12"/>
        </w:numPr>
        <w:outlineLvl w:val="0"/>
        <w:rPr>
          <w:b/>
          <w:szCs w:val="24"/>
        </w:rPr>
      </w:pPr>
      <w:r w:rsidRPr="00EE7842">
        <w:rPr>
          <w:b/>
          <w:szCs w:val="24"/>
        </w:rPr>
        <w:t>Beskriv hur personalen ska medverka i det främjande och förebyggande arbetet</w:t>
      </w:r>
    </w:p>
    <w:p w:rsidR="00CA3749" w:rsidRDefault="00CA3749" w:rsidP="00B14DAB">
      <w:pPr>
        <w:rPr>
          <w:szCs w:val="24"/>
        </w:rPr>
      </w:pPr>
    </w:p>
    <w:p w:rsidR="000A359F" w:rsidRPr="000A359F" w:rsidRDefault="000A359F" w:rsidP="000A359F">
      <w:pPr>
        <w:outlineLvl w:val="0"/>
        <w:rPr>
          <w:szCs w:val="24"/>
        </w:rPr>
      </w:pPr>
      <w:r w:rsidRPr="000A359F">
        <w:rPr>
          <w:szCs w:val="24"/>
        </w:rPr>
        <w:t>Vi försöker motverka stereotypa bemötanden av elever genom att diskutera hur vi uttrycker oss och hur vi tilltalar eleverna. Vi arbetar för att lyfta de olika diskrimineringsgrunderna till diskussion när tillfälle ges. Vi arbetar för att via litteraturen utmana en del av de stereotypa bilderna eleverna har av t ex familj och könsroller.</w:t>
      </w:r>
      <w:r w:rsidR="00977255">
        <w:rPr>
          <w:szCs w:val="24"/>
        </w:rPr>
        <w:t xml:space="preserve"> Vi vill synliggöra våra normer och förhållningssätt för att kunna utveckla arbetet med en normfri skola (HBTQ).</w:t>
      </w:r>
    </w:p>
    <w:p w:rsidR="00CA3749" w:rsidRPr="00EE7842" w:rsidRDefault="00CA3749" w:rsidP="00D72500">
      <w:pPr>
        <w:pStyle w:val="Rubrik1"/>
        <w:numPr>
          <w:ilvl w:val="0"/>
          <w:numId w:val="12"/>
        </w:numPr>
      </w:pPr>
      <w:r w:rsidRPr="00EE7842">
        <w:t>ATT GÖRA PLANEN KÄND - FÖRANKRING</w:t>
      </w:r>
    </w:p>
    <w:p w:rsidR="00CA3749" w:rsidRDefault="00CA3749" w:rsidP="00B14DAB">
      <w:pPr>
        <w:rPr>
          <w:i/>
          <w:szCs w:val="24"/>
        </w:rPr>
      </w:pPr>
    </w:p>
    <w:p w:rsidR="000A359F" w:rsidRPr="000A359F" w:rsidRDefault="000A359F" w:rsidP="000A359F">
      <w:pPr>
        <w:outlineLvl w:val="0"/>
        <w:rPr>
          <w:i/>
          <w:szCs w:val="24"/>
        </w:rPr>
      </w:pPr>
      <w:r w:rsidRPr="000A359F">
        <w:rPr>
          <w:i/>
          <w:szCs w:val="24"/>
        </w:rPr>
        <w:t>Barnen/eleverna</w:t>
      </w:r>
    </w:p>
    <w:p w:rsidR="000A359F" w:rsidRPr="000A359F" w:rsidRDefault="000A359F" w:rsidP="000A359F">
      <w:pPr>
        <w:rPr>
          <w:szCs w:val="24"/>
        </w:rPr>
      </w:pPr>
      <w:r w:rsidRPr="000A359F">
        <w:rPr>
          <w:szCs w:val="24"/>
        </w:rPr>
        <w:t>När vi arbetar med de olika områden som är beskrivna ovan poängterar vi att vi har en likabehandlingsplan och synliggör den på så vis så ofta vi kan genom både ord och handling.</w:t>
      </w:r>
    </w:p>
    <w:p w:rsidR="000A359F" w:rsidRPr="000A359F" w:rsidRDefault="000A359F" w:rsidP="000A359F">
      <w:pPr>
        <w:rPr>
          <w:szCs w:val="24"/>
        </w:rPr>
      </w:pPr>
    </w:p>
    <w:p w:rsidR="000A359F" w:rsidRPr="000A359F" w:rsidRDefault="000A359F" w:rsidP="000A359F">
      <w:pPr>
        <w:outlineLvl w:val="0"/>
        <w:rPr>
          <w:i/>
          <w:szCs w:val="24"/>
        </w:rPr>
      </w:pPr>
      <w:r w:rsidRPr="000A359F">
        <w:rPr>
          <w:i/>
          <w:szCs w:val="24"/>
        </w:rPr>
        <w:t xml:space="preserve">Vårdnadshavarna </w:t>
      </w:r>
    </w:p>
    <w:p w:rsidR="000A359F" w:rsidRPr="000A359F" w:rsidRDefault="000A359F" w:rsidP="000A359F">
      <w:pPr>
        <w:rPr>
          <w:szCs w:val="24"/>
        </w:rPr>
      </w:pPr>
      <w:r w:rsidRPr="000A359F">
        <w:rPr>
          <w:szCs w:val="24"/>
        </w:rPr>
        <w:t>Vi har publicerat den på vår hemsida och lyfter den vid höstterminens föräldramöte.</w:t>
      </w:r>
    </w:p>
    <w:p w:rsidR="000A359F" w:rsidRPr="000A359F" w:rsidRDefault="000A359F" w:rsidP="000A359F">
      <w:pPr>
        <w:rPr>
          <w:szCs w:val="24"/>
        </w:rPr>
      </w:pPr>
    </w:p>
    <w:p w:rsidR="000A359F" w:rsidRPr="000A359F" w:rsidRDefault="000A359F" w:rsidP="000A359F">
      <w:pPr>
        <w:outlineLvl w:val="0"/>
        <w:rPr>
          <w:i/>
          <w:szCs w:val="24"/>
        </w:rPr>
      </w:pPr>
      <w:r w:rsidRPr="000A359F">
        <w:rPr>
          <w:i/>
          <w:szCs w:val="24"/>
        </w:rPr>
        <w:t>Personalen – alla som är verksamma inom utbildningen</w:t>
      </w:r>
    </w:p>
    <w:p w:rsidR="000A359F" w:rsidRPr="000A359F" w:rsidRDefault="000A359F" w:rsidP="000A359F">
      <w:pPr>
        <w:rPr>
          <w:szCs w:val="24"/>
        </w:rPr>
      </w:pPr>
      <w:r w:rsidRPr="000A359F">
        <w:rPr>
          <w:szCs w:val="24"/>
        </w:rPr>
        <w:t>Vi reviderar likabehandlingsplanen en gång per år eller oftare och arbetar fram målen tillsammans under APT då all personal är med alternativt lämnar ut planen på remiss och beslutar under en APT.</w:t>
      </w:r>
    </w:p>
    <w:p w:rsidR="000A359F" w:rsidRPr="000A359F" w:rsidRDefault="000A359F" w:rsidP="000A359F">
      <w:pPr>
        <w:rPr>
          <w:szCs w:val="24"/>
        </w:rPr>
      </w:pPr>
    </w:p>
    <w:p w:rsidR="000A359F" w:rsidRPr="00EE7842" w:rsidRDefault="000A359F" w:rsidP="00B14DAB">
      <w:pPr>
        <w:rPr>
          <w:i/>
          <w:szCs w:val="24"/>
        </w:rPr>
      </w:pPr>
    </w:p>
    <w:p w:rsidR="00CA3749" w:rsidRPr="00EE7842" w:rsidRDefault="00CA3749" w:rsidP="00B14DAB">
      <w:pPr>
        <w:rPr>
          <w:szCs w:val="24"/>
        </w:rPr>
      </w:pPr>
    </w:p>
    <w:p w:rsidR="00CA3749" w:rsidRPr="00EE7842" w:rsidRDefault="00CA3749" w:rsidP="00CC5889">
      <w:pPr>
        <w:ind w:left="720"/>
        <w:rPr>
          <w:szCs w:val="24"/>
        </w:rPr>
      </w:pPr>
    </w:p>
    <w:p w:rsidR="00CA3749" w:rsidRPr="00EE7842" w:rsidRDefault="00CA3749" w:rsidP="00CC5889">
      <w:pPr>
        <w:ind w:left="360"/>
        <w:rPr>
          <w:b/>
          <w:szCs w:val="24"/>
        </w:rPr>
      </w:pPr>
    </w:p>
    <w:sectPr w:rsidR="00CA3749" w:rsidRPr="00EE7842" w:rsidSect="00EF70E1">
      <w:headerReference w:type="default" r:id="rId9"/>
      <w:headerReference w:type="first" r:id="rId10"/>
      <w:footerReference w:type="first" r:id="rId11"/>
      <w:pgSz w:w="16840" w:h="11907" w:orient="landscape"/>
      <w:pgMar w:top="1134" w:right="1134" w:bottom="1134" w:left="1134" w:header="964" w:footer="6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A6E" w:rsidRDefault="00FC0A6E">
      <w:r>
        <w:separator/>
      </w:r>
    </w:p>
  </w:endnote>
  <w:endnote w:type="continuationSeparator" w:id="0">
    <w:p w:rsidR="00FC0A6E" w:rsidRDefault="00FC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4C" w:rsidRDefault="005E3B4C" w:rsidP="005E3B4C">
    <w:pPr>
      <w:tabs>
        <w:tab w:val="center" w:pos="4536"/>
        <w:tab w:val="right" w:pos="9072"/>
      </w:tabs>
      <w:jc w:val="center"/>
      <w:rPr>
        <w:sz w:val="18"/>
        <w:szCs w:val="24"/>
      </w:rPr>
    </w:pPr>
  </w:p>
  <w:p w:rsidR="00CA3749" w:rsidRPr="005E3B4C" w:rsidRDefault="007D3A37" w:rsidP="005E3B4C">
    <w:pPr>
      <w:tabs>
        <w:tab w:val="center" w:pos="4536"/>
        <w:tab w:val="right" w:pos="9072"/>
      </w:tabs>
      <w:jc w:val="center"/>
      <w:rPr>
        <w:sz w:val="18"/>
        <w:szCs w:val="24"/>
        <w:lang w:val="en-US"/>
      </w:rPr>
    </w:pPr>
    <w:r w:rsidRPr="005E3B4C">
      <w:rPr>
        <w:rStyle w:val="Sidnummer"/>
        <w:lang w:val="en-US"/>
      </w:rPr>
      <w:tab/>
    </w:r>
    <w:r w:rsidRPr="005E3B4C">
      <w:rPr>
        <w:rStyle w:val="Sidnummer"/>
        <w:lang w:val="en-US"/>
      </w:rPr>
      <w:tab/>
    </w:r>
    <w:r w:rsidRPr="005E3B4C">
      <w:rPr>
        <w:rStyle w:val="Sidnummer"/>
        <w:lang w:val="en-US"/>
      </w:rPr>
      <w:tab/>
    </w:r>
    <w:r w:rsidRPr="005E3B4C">
      <w:rPr>
        <w:rStyle w:val="Sidnummer"/>
        <w:lang w:val="en-US"/>
      </w:rPr>
      <w:tab/>
    </w:r>
    <w:r w:rsidRPr="005E3B4C">
      <w:rPr>
        <w:rStyle w:val="Sidnummer"/>
        <w:lang w:val="en-US"/>
      </w:rPr>
      <w:tab/>
    </w:r>
    <w:r w:rsidR="00CA3749" w:rsidRPr="005E3B4C">
      <w:rPr>
        <w:rStyle w:val="Sidnummer"/>
        <w:lang w:val="en-US"/>
      </w:rPr>
      <w:tab/>
    </w:r>
    <w:r w:rsidR="00CA3749" w:rsidRPr="005E3B4C">
      <w:rPr>
        <w:rStyle w:val="Sidnummer"/>
        <w:lang w:val="en-US"/>
      </w:rPr>
      <w:tab/>
    </w:r>
    <w:r w:rsidR="00CA3749">
      <w:rPr>
        <w:rStyle w:val="Sidnummer"/>
      </w:rPr>
      <w:fldChar w:fldCharType="begin"/>
    </w:r>
    <w:r w:rsidR="00CA3749" w:rsidRPr="005E3B4C">
      <w:rPr>
        <w:rStyle w:val="Sidnummer"/>
        <w:lang w:val="en-US"/>
      </w:rPr>
      <w:instrText xml:space="preserve"> PAGE </w:instrText>
    </w:r>
    <w:r w:rsidR="00CA3749">
      <w:rPr>
        <w:rStyle w:val="Sidnummer"/>
      </w:rPr>
      <w:fldChar w:fldCharType="separate"/>
    </w:r>
    <w:r w:rsidR="00ED7243">
      <w:rPr>
        <w:rStyle w:val="Sidnummer"/>
        <w:noProof/>
        <w:lang w:val="en-US"/>
      </w:rPr>
      <w:t>1</w:t>
    </w:r>
    <w:r w:rsidR="00CA3749">
      <w:rPr>
        <w:rStyle w:val="Sid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A6E" w:rsidRDefault="00FC0A6E">
      <w:r>
        <w:separator/>
      </w:r>
    </w:p>
  </w:footnote>
  <w:footnote w:type="continuationSeparator" w:id="0">
    <w:p w:rsidR="00FC0A6E" w:rsidRDefault="00FC0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749" w:rsidRDefault="00CA3749">
    <w:pPr>
      <w:pStyle w:val="Sidhuvud"/>
      <w:tabs>
        <w:tab w:val="clear" w:pos="4536"/>
        <w:tab w:val="clear" w:pos="9072"/>
      </w:tabs>
      <w:jc w:val="right"/>
    </w:pPr>
    <w:r>
      <w:fldChar w:fldCharType="begin"/>
    </w:r>
    <w:r>
      <w:instrText xml:space="preserve"> PAGE  \* LOWER </w:instrText>
    </w:r>
    <w:r>
      <w:fldChar w:fldCharType="separate"/>
    </w:r>
    <w:r w:rsidR="00FC2B74">
      <w:rPr>
        <w:caps w:val="0"/>
        <w:noProof/>
      </w:rPr>
      <w:t>8</w:t>
    </w:r>
    <w:r>
      <w:fldChar w:fldCharType="end"/>
    </w:r>
    <w:r>
      <w:t xml:space="preserve"> (</w:t>
    </w:r>
    <w:r w:rsidR="00FC0A6E">
      <w:fldChar w:fldCharType="begin"/>
    </w:r>
    <w:r w:rsidR="00FC0A6E">
      <w:instrText xml:space="preserve"> NUMPAGES  \* LOWER </w:instrText>
    </w:r>
    <w:r w:rsidR="00FC0A6E">
      <w:fldChar w:fldCharType="separate"/>
    </w:r>
    <w:r w:rsidR="00FC2B74">
      <w:rPr>
        <w:caps w:val="0"/>
        <w:noProof/>
      </w:rPr>
      <w:t>9</w:t>
    </w:r>
    <w:r w:rsidR="00FC0A6E">
      <w:rPr>
        <w:caps w:val="0"/>
        <w:noProof/>
      </w:rPr>
      <w:fldChar w:fldCharType="end"/>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238"/>
      <w:gridCol w:w="7200"/>
      <w:gridCol w:w="7246"/>
      <w:gridCol w:w="321"/>
    </w:tblGrid>
    <w:tr w:rsidR="00CA3749" w:rsidTr="00D13FEF">
      <w:trPr>
        <w:trHeight w:val="783"/>
      </w:trPr>
      <w:tc>
        <w:tcPr>
          <w:tcW w:w="7438" w:type="dxa"/>
          <w:gridSpan w:val="2"/>
          <w:tcBorders>
            <w:top w:val="nil"/>
            <w:left w:val="nil"/>
            <w:bottom w:val="nil"/>
            <w:right w:val="nil"/>
          </w:tcBorders>
        </w:tcPr>
        <w:p w:rsidR="00CA3749" w:rsidRDefault="00CA3749" w:rsidP="0063381E">
          <w:pPr>
            <w:pStyle w:val="Sidhuvud"/>
          </w:pPr>
          <w:r>
            <w:object w:dxaOrig="8272" w:dyaOrig="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95pt;height:34.75pt" o:ole="" fillcolor="window">
                <v:imagedata r:id="rId1" o:title="" cropbottom="5144f" cropleft="523f" cropright="39478f"/>
              </v:shape>
              <o:OLEObject Type="Embed" ProgID="Word.Picture.8" ShapeID="_x0000_i1025" DrawAspect="Content" ObjectID="_1588424282" r:id="rId2"/>
            </w:object>
          </w:r>
        </w:p>
      </w:tc>
      <w:tc>
        <w:tcPr>
          <w:tcW w:w="7567" w:type="dxa"/>
          <w:gridSpan w:val="2"/>
          <w:tcBorders>
            <w:top w:val="nil"/>
            <w:left w:val="nil"/>
            <w:bottom w:val="nil"/>
            <w:right w:val="nil"/>
          </w:tcBorders>
          <w:vAlign w:val="bottom"/>
        </w:tcPr>
        <w:p w:rsidR="00CA3749" w:rsidRDefault="00CA3749" w:rsidP="005E3B4C">
          <w:pPr>
            <w:pStyle w:val="Sidhuvud"/>
            <w:rPr>
              <w:sz w:val="19"/>
            </w:rPr>
          </w:pPr>
          <w:r>
            <w:rPr>
              <w:spacing w:val="10"/>
              <w:sz w:val="19"/>
              <w:szCs w:val="19"/>
            </w:rPr>
            <w:t>U</w:t>
          </w:r>
          <w:r w:rsidR="005E3B4C">
            <w:rPr>
              <w:spacing w:val="10"/>
              <w:sz w:val="19"/>
              <w:szCs w:val="19"/>
            </w:rPr>
            <w:t>TBILDNINGSFÖRVALTNINGEN</w:t>
          </w:r>
        </w:p>
      </w:tc>
    </w:tr>
    <w:tr w:rsidR="00CA3749" w:rsidTr="00D13FEF">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CellMar>
          <w:left w:w="0" w:type="dxa"/>
          <w:right w:w="0" w:type="dxa"/>
        </w:tblCellMar>
      </w:tblPrEx>
      <w:trPr>
        <w:gridAfter w:val="1"/>
        <w:wAfter w:w="321" w:type="dxa"/>
        <w:trHeight w:hRule="exact" w:val="98"/>
      </w:trPr>
      <w:tc>
        <w:tcPr>
          <w:tcW w:w="238" w:type="dxa"/>
          <w:tcBorders>
            <w:top w:val="nil"/>
            <w:bottom w:val="nil"/>
          </w:tcBorders>
        </w:tcPr>
        <w:p w:rsidR="00CA3749" w:rsidRDefault="00CA3749">
          <w:pPr>
            <w:pStyle w:val="Sidhuvud"/>
            <w:rPr>
              <w:sz w:val="16"/>
            </w:rPr>
          </w:pPr>
        </w:p>
      </w:tc>
      <w:tc>
        <w:tcPr>
          <w:tcW w:w="14446" w:type="dxa"/>
          <w:gridSpan w:val="2"/>
          <w:tcBorders>
            <w:top w:val="nil"/>
            <w:bottom w:val="single" w:sz="6" w:space="0" w:color="auto"/>
          </w:tcBorders>
        </w:tcPr>
        <w:p w:rsidR="00CA3749" w:rsidRDefault="00CA3749">
          <w:pPr>
            <w:pStyle w:val="Sidhuvud"/>
            <w:rPr>
              <w:sz w:val="16"/>
            </w:rPr>
          </w:pPr>
        </w:p>
      </w:tc>
    </w:tr>
  </w:tbl>
  <w:p w:rsidR="00CA3749" w:rsidRPr="00822B25" w:rsidRDefault="00CA3749" w:rsidP="00D13FEF">
    <w:pPr>
      <w:pStyle w:val="Sidhuvu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828"/>
    <w:multiLevelType w:val="hybridMultilevel"/>
    <w:tmpl w:val="9C9C92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7D64F87"/>
    <w:multiLevelType w:val="hybridMultilevel"/>
    <w:tmpl w:val="89C8629A"/>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
    <w:nsid w:val="13B54C5B"/>
    <w:multiLevelType w:val="multilevel"/>
    <w:tmpl w:val="C3B48CA2"/>
    <w:lvl w:ilvl="0">
      <w:start w:val="7"/>
      <w:numFmt w:val="decimal"/>
      <w:lvlText w:val="%1"/>
      <w:lvlJc w:val="left"/>
      <w:pPr>
        <w:ind w:left="360" w:hanging="360"/>
      </w:pPr>
      <w:rPr>
        <w:rFonts w:hint="default"/>
      </w:rPr>
    </w:lvl>
    <w:lvl w:ilvl="1">
      <w:start w:val="3"/>
      <w:numFmt w:val="decimal"/>
      <w:lvlText w:val="%1.%2"/>
      <w:lvlJc w:val="left"/>
      <w:pPr>
        <w:ind w:left="540" w:hanging="360"/>
      </w:pPr>
      <w:rPr>
        <w:rFonts w:hint="default"/>
        <w:b/>
      </w:rPr>
    </w:lvl>
    <w:lvl w:ilvl="2">
      <w:start w:val="1"/>
      <w:numFmt w:val="decimalZero"/>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Zero"/>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17682751"/>
    <w:multiLevelType w:val="hybridMultilevel"/>
    <w:tmpl w:val="D4F0825C"/>
    <w:lvl w:ilvl="0" w:tplc="0CE8A42E">
      <w:start w:val="1"/>
      <w:numFmt w:val="bullet"/>
      <w:lvlText w:val="□"/>
      <w:lvlJc w:val="left"/>
      <w:pPr>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C841ABF"/>
    <w:multiLevelType w:val="hybridMultilevel"/>
    <w:tmpl w:val="9A66AE4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nsid w:val="228D267F"/>
    <w:multiLevelType w:val="multilevel"/>
    <w:tmpl w:val="147063A0"/>
    <w:lvl w:ilvl="0">
      <w:start w:val="3"/>
      <w:numFmt w:val="decimal"/>
      <w:lvlText w:val="%1"/>
      <w:lvlJc w:val="left"/>
      <w:pPr>
        <w:tabs>
          <w:tab w:val="num" w:pos="432"/>
        </w:tabs>
        <w:ind w:left="432" w:hanging="432"/>
      </w:pPr>
      <w:rPr>
        <w:rFonts w:cs="Times New Roman" w:hint="default"/>
      </w:rPr>
    </w:lvl>
    <w:lvl w:ilvl="1">
      <w:start w:val="3"/>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3C875B3"/>
    <w:multiLevelType w:val="multilevel"/>
    <w:tmpl w:val="041D001F"/>
    <w:lvl w:ilvl="0">
      <w:start w:val="1"/>
      <w:numFmt w:val="decimal"/>
      <w:lvlText w:val="%1."/>
      <w:lvlJc w:val="left"/>
      <w:pPr>
        <w:ind w:left="1664" w:hanging="360"/>
      </w:pPr>
      <w:rPr>
        <w:rFonts w:cs="Times New Roman"/>
      </w:rPr>
    </w:lvl>
    <w:lvl w:ilvl="1">
      <w:start w:val="1"/>
      <w:numFmt w:val="decimal"/>
      <w:lvlText w:val="%1.%2."/>
      <w:lvlJc w:val="left"/>
      <w:pPr>
        <w:ind w:left="2096" w:hanging="432"/>
      </w:pPr>
      <w:rPr>
        <w:rFonts w:cs="Times New Roman"/>
      </w:rPr>
    </w:lvl>
    <w:lvl w:ilvl="2">
      <w:start w:val="1"/>
      <w:numFmt w:val="decimal"/>
      <w:lvlText w:val="%1.%2.%3."/>
      <w:lvlJc w:val="left"/>
      <w:pPr>
        <w:ind w:left="2528" w:hanging="504"/>
      </w:pPr>
      <w:rPr>
        <w:rFonts w:cs="Times New Roman"/>
      </w:rPr>
    </w:lvl>
    <w:lvl w:ilvl="3">
      <w:start w:val="1"/>
      <w:numFmt w:val="decimal"/>
      <w:lvlText w:val="%1.%2.%3.%4."/>
      <w:lvlJc w:val="left"/>
      <w:pPr>
        <w:ind w:left="3032" w:hanging="648"/>
      </w:pPr>
      <w:rPr>
        <w:rFonts w:cs="Times New Roman"/>
      </w:rPr>
    </w:lvl>
    <w:lvl w:ilvl="4">
      <w:start w:val="1"/>
      <w:numFmt w:val="decimal"/>
      <w:lvlText w:val="%1.%2.%3.%4.%5."/>
      <w:lvlJc w:val="left"/>
      <w:pPr>
        <w:ind w:left="3536" w:hanging="792"/>
      </w:pPr>
      <w:rPr>
        <w:rFonts w:cs="Times New Roman"/>
      </w:rPr>
    </w:lvl>
    <w:lvl w:ilvl="5">
      <w:start w:val="1"/>
      <w:numFmt w:val="decimal"/>
      <w:lvlText w:val="%1.%2.%3.%4.%5.%6."/>
      <w:lvlJc w:val="left"/>
      <w:pPr>
        <w:ind w:left="4040" w:hanging="936"/>
      </w:pPr>
      <w:rPr>
        <w:rFonts w:cs="Times New Roman"/>
      </w:rPr>
    </w:lvl>
    <w:lvl w:ilvl="6">
      <w:start w:val="1"/>
      <w:numFmt w:val="decimal"/>
      <w:lvlText w:val="%1.%2.%3.%4.%5.%6.%7."/>
      <w:lvlJc w:val="left"/>
      <w:pPr>
        <w:ind w:left="4544" w:hanging="1080"/>
      </w:pPr>
      <w:rPr>
        <w:rFonts w:cs="Times New Roman"/>
      </w:rPr>
    </w:lvl>
    <w:lvl w:ilvl="7">
      <w:start w:val="1"/>
      <w:numFmt w:val="decimal"/>
      <w:lvlText w:val="%1.%2.%3.%4.%5.%6.%7.%8."/>
      <w:lvlJc w:val="left"/>
      <w:pPr>
        <w:ind w:left="5048" w:hanging="1224"/>
      </w:pPr>
      <w:rPr>
        <w:rFonts w:cs="Times New Roman"/>
      </w:rPr>
    </w:lvl>
    <w:lvl w:ilvl="8">
      <w:start w:val="1"/>
      <w:numFmt w:val="decimal"/>
      <w:lvlText w:val="%1.%2.%3.%4.%5.%6.%7.%8.%9."/>
      <w:lvlJc w:val="left"/>
      <w:pPr>
        <w:ind w:left="5624" w:hanging="1440"/>
      </w:pPr>
      <w:rPr>
        <w:rFonts w:cs="Times New Roman"/>
      </w:rPr>
    </w:lvl>
  </w:abstractNum>
  <w:abstractNum w:abstractNumId="7">
    <w:nsid w:val="2EEF446F"/>
    <w:multiLevelType w:val="hybridMultilevel"/>
    <w:tmpl w:val="63CABF82"/>
    <w:lvl w:ilvl="0" w:tplc="041D000F">
      <w:start w:val="1"/>
      <w:numFmt w:val="decimal"/>
      <w:lvlText w:val="%1."/>
      <w:lvlJc w:val="left"/>
      <w:pPr>
        <w:tabs>
          <w:tab w:val="num" w:pos="794"/>
        </w:tabs>
        <w:ind w:left="794" w:hanging="454"/>
      </w:pPr>
      <w:rPr>
        <w:rFonts w:hint="default"/>
        <w:color w:val="auto"/>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8">
    <w:nsid w:val="442513F0"/>
    <w:multiLevelType w:val="hybridMultilevel"/>
    <w:tmpl w:val="05BE8EE0"/>
    <w:lvl w:ilvl="0" w:tplc="8FBA7580">
      <w:start w:val="1"/>
      <w:numFmt w:val="bullet"/>
      <w:lvlText w:val=""/>
      <w:lvlJc w:val="left"/>
      <w:pPr>
        <w:tabs>
          <w:tab w:val="num" w:pos="794"/>
        </w:tabs>
        <w:ind w:left="794" w:hanging="454"/>
      </w:pPr>
      <w:rPr>
        <w:rFonts w:ascii="Symbol" w:hAnsi="Symbol" w:hint="default"/>
        <w:color w:val="auto"/>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9">
    <w:nsid w:val="46CE123B"/>
    <w:multiLevelType w:val="multilevel"/>
    <w:tmpl w:val="3CA0268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6F43665"/>
    <w:multiLevelType w:val="hybridMultilevel"/>
    <w:tmpl w:val="1242D0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8035023"/>
    <w:multiLevelType w:val="multilevel"/>
    <w:tmpl w:val="03AEA5CE"/>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55B42659"/>
    <w:multiLevelType w:val="hybridMultilevel"/>
    <w:tmpl w:val="A672F07E"/>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3">
    <w:nsid w:val="56314B8E"/>
    <w:multiLevelType w:val="multilevel"/>
    <w:tmpl w:val="537AC9E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653A2A22"/>
    <w:multiLevelType w:val="hybridMultilevel"/>
    <w:tmpl w:val="1C066D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696E77B5"/>
    <w:multiLevelType w:val="hybridMultilevel"/>
    <w:tmpl w:val="41C6C33C"/>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6">
    <w:nsid w:val="69731C35"/>
    <w:multiLevelType w:val="hybridMultilevel"/>
    <w:tmpl w:val="97702D58"/>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7">
    <w:nsid w:val="6F107BB4"/>
    <w:multiLevelType w:val="hybridMultilevel"/>
    <w:tmpl w:val="D3F6205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78827654"/>
    <w:multiLevelType w:val="multilevel"/>
    <w:tmpl w:val="8F04EEDA"/>
    <w:lvl w:ilvl="0">
      <w:start w:val="4"/>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E17102D"/>
    <w:multiLevelType w:val="hybridMultilevel"/>
    <w:tmpl w:val="6444E3F0"/>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7"/>
  </w:num>
  <w:num w:numId="3">
    <w:abstractNumId w:val="11"/>
  </w:num>
  <w:num w:numId="4">
    <w:abstractNumId w:val="16"/>
  </w:num>
  <w:num w:numId="5">
    <w:abstractNumId w:val="5"/>
  </w:num>
  <w:num w:numId="6">
    <w:abstractNumId w:val="18"/>
  </w:num>
  <w:num w:numId="7">
    <w:abstractNumId w:val="3"/>
  </w:num>
  <w:num w:numId="8">
    <w:abstractNumId w:val="15"/>
  </w:num>
  <w:num w:numId="9">
    <w:abstractNumId w:val="13"/>
  </w:num>
  <w:num w:numId="10">
    <w:abstractNumId w:val="6"/>
  </w:num>
  <w:num w:numId="11">
    <w:abstractNumId w:val="19"/>
  </w:num>
  <w:num w:numId="12">
    <w:abstractNumId w:val="9"/>
  </w:num>
  <w:num w:numId="13">
    <w:abstractNumId w:val="4"/>
  </w:num>
  <w:num w:numId="14">
    <w:abstractNumId w:val="10"/>
  </w:num>
  <w:num w:numId="15">
    <w:abstractNumId w:val="7"/>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08C"/>
    <w:rsid w:val="00016075"/>
    <w:rsid w:val="000167C2"/>
    <w:rsid w:val="00022C93"/>
    <w:rsid w:val="00023B92"/>
    <w:rsid w:val="0005189B"/>
    <w:rsid w:val="000523F7"/>
    <w:rsid w:val="000630AF"/>
    <w:rsid w:val="0006382A"/>
    <w:rsid w:val="000678E0"/>
    <w:rsid w:val="00072E1B"/>
    <w:rsid w:val="0008634B"/>
    <w:rsid w:val="000901A7"/>
    <w:rsid w:val="000A359F"/>
    <w:rsid w:val="000B1F57"/>
    <w:rsid w:val="000C06BC"/>
    <w:rsid w:val="000C1300"/>
    <w:rsid w:val="000C67B4"/>
    <w:rsid w:val="000D5D07"/>
    <w:rsid w:val="00103DC9"/>
    <w:rsid w:val="001062B4"/>
    <w:rsid w:val="00106603"/>
    <w:rsid w:val="001066F4"/>
    <w:rsid w:val="0011388D"/>
    <w:rsid w:val="00125FB8"/>
    <w:rsid w:val="0014776B"/>
    <w:rsid w:val="00147E89"/>
    <w:rsid w:val="0015248A"/>
    <w:rsid w:val="00164420"/>
    <w:rsid w:val="00176FF0"/>
    <w:rsid w:val="00177DE5"/>
    <w:rsid w:val="0018387B"/>
    <w:rsid w:val="001B0E93"/>
    <w:rsid w:val="001C625B"/>
    <w:rsid w:val="002060B1"/>
    <w:rsid w:val="00220411"/>
    <w:rsid w:val="0022254F"/>
    <w:rsid w:val="0022481E"/>
    <w:rsid w:val="00231778"/>
    <w:rsid w:val="00250F7F"/>
    <w:rsid w:val="00256E06"/>
    <w:rsid w:val="0026009E"/>
    <w:rsid w:val="00266544"/>
    <w:rsid w:val="00280B56"/>
    <w:rsid w:val="002930D7"/>
    <w:rsid w:val="00293CE4"/>
    <w:rsid w:val="00296B22"/>
    <w:rsid w:val="002B0104"/>
    <w:rsid w:val="002C3769"/>
    <w:rsid w:val="002C3C61"/>
    <w:rsid w:val="002E3CBD"/>
    <w:rsid w:val="002E6463"/>
    <w:rsid w:val="00300A98"/>
    <w:rsid w:val="00311D8F"/>
    <w:rsid w:val="00324B35"/>
    <w:rsid w:val="003250D3"/>
    <w:rsid w:val="00326856"/>
    <w:rsid w:val="003357BF"/>
    <w:rsid w:val="003438A1"/>
    <w:rsid w:val="00387BA2"/>
    <w:rsid w:val="003922B5"/>
    <w:rsid w:val="0039416F"/>
    <w:rsid w:val="003D187F"/>
    <w:rsid w:val="003F1978"/>
    <w:rsid w:val="003F28F5"/>
    <w:rsid w:val="00405645"/>
    <w:rsid w:val="004100DD"/>
    <w:rsid w:val="00411954"/>
    <w:rsid w:val="00417C62"/>
    <w:rsid w:val="00445FDF"/>
    <w:rsid w:val="00474E4D"/>
    <w:rsid w:val="004937A5"/>
    <w:rsid w:val="004A3A0D"/>
    <w:rsid w:val="004B150C"/>
    <w:rsid w:val="004B17F2"/>
    <w:rsid w:val="004C4454"/>
    <w:rsid w:val="004D07D2"/>
    <w:rsid w:val="004E1F1F"/>
    <w:rsid w:val="004E5C6B"/>
    <w:rsid w:val="004F0477"/>
    <w:rsid w:val="00510BBF"/>
    <w:rsid w:val="005111BB"/>
    <w:rsid w:val="00512747"/>
    <w:rsid w:val="005149C6"/>
    <w:rsid w:val="00514A72"/>
    <w:rsid w:val="005216A2"/>
    <w:rsid w:val="0052626B"/>
    <w:rsid w:val="00556968"/>
    <w:rsid w:val="00575212"/>
    <w:rsid w:val="0058118A"/>
    <w:rsid w:val="005873A5"/>
    <w:rsid w:val="00594858"/>
    <w:rsid w:val="0059505E"/>
    <w:rsid w:val="005D31D5"/>
    <w:rsid w:val="005E2E6C"/>
    <w:rsid w:val="005E3B4C"/>
    <w:rsid w:val="005F300E"/>
    <w:rsid w:val="00602B64"/>
    <w:rsid w:val="00604829"/>
    <w:rsid w:val="00604C65"/>
    <w:rsid w:val="0063381E"/>
    <w:rsid w:val="006506E1"/>
    <w:rsid w:val="00657604"/>
    <w:rsid w:val="006621F0"/>
    <w:rsid w:val="006865ED"/>
    <w:rsid w:val="006B5786"/>
    <w:rsid w:val="006D668A"/>
    <w:rsid w:val="006E03A7"/>
    <w:rsid w:val="006E3337"/>
    <w:rsid w:val="006E3BA4"/>
    <w:rsid w:val="007005DC"/>
    <w:rsid w:val="00700600"/>
    <w:rsid w:val="00712F9A"/>
    <w:rsid w:val="007259B9"/>
    <w:rsid w:val="00744A2B"/>
    <w:rsid w:val="007607D9"/>
    <w:rsid w:val="007621B1"/>
    <w:rsid w:val="00771728"/>
    <w:rsid w:val="007839B8"/>
    <w:rsid w:val="00793D96"/>
    <w:rsid w:val="00795514"/>
    <w:rsid w:val="007973BC"/>
    <w:rsid w:val="007B32E3"/>
    <w:rsid w:val="007D3A37"/>
    <w:rsid w:val="007E115E"/>
    <w:rsid w:val="007E3830"/>
    <w:rsid w:val="007F32DF"/>
    <w:rsid w:val="0080617D"/>
    <w:rsid w:val="00807301"/>
    <w:rsid w:val="00810811"/>
    <w:rsid w:val="00820828"/>
    <w:rsid w:val="00822B25"/>
    <w:rsid w:val="00877535"/>
    <w:rsid w:val="0088673B"/>
    <w:rsid w:val="00893013"/>
    <w:rsid w:val="008931C4"/>
    <w:rsid w:val="008A5A26"/>
    <w:rsid w:val="008A782E"/>
    <w:rsid w:val="008B3021"/>
    <w:rsid w:val="008C004E"/>
    <w:rsid w:val="008C5BA4"/>
    <w:rsid w:val="008D18AE"/>
    <w:rsid w:val="008E1E62"/>
    <w:rsid w:val="008F7E4C"/>
    <w:rsid w:val="009118C9"/>
    <w:rsid w:val="00911EAD"/>
    <w:rsid w:val="0093459B"/>
    <w:rsid w:val="00935643"/>
    <w:rsid w:val="00961CF6"/>
    <w:rsid w:val="00974F2A"/>
    <w:rsid w:val="00977255"/>
    <w:rsid w:val="009815B3"/>
    <w:rsid w:val="00990F32"/>
    <w:rsid w:val="0099566B"/>
    <w:rsid w:val="009A1CBF"/>
    <w:rsid w:val="009B46CB"/>
    <w:rsid w:val="009C5D6E"/>
    <w:rsid w:val="009D05A5"/>
    <w:rsid w:val="009D66A8"/>
    <w:rsid w:val="009D724B"/>
    <w:rsid w:val="009E54BC"/>
    <w:rsid w:val="009F1920"/>
    <w:rsid w:val="009F532A"/>
    <w:rsid w:val="00A02F0B"/>
    <w:rsid w:val="00A12C48"/>
    <w:rsid w:val="00A1593B"/>
    <w:rsid w:val="00A16AA0"/>
    <w:rsid w:val="00A22FBE"/>
    <w:rsid w:val="00A314C1"/>
    <w:rsid w:val="00A35911"/>
    <w:rsid w:val="00A35ADB"/>
    <w:rsid w:val="00A4381E"/>
    <w:rsid w:val="00A61DB3"/>
    <w:rsid w:val="00A7665C"/>
    <w:rsid w:val="00A866CD"/>
    <w:rsid w:val="00A87AA9"/>
    <w:rsid w:val="00A90480"/>
    <w:rsid w:val="00AA4CA8"/>
    <w:rsid w:val="00AA6475"/>
    <w:rsid w:val="00AA65FA"/>
    <w:rsid w:val="00AB62C0"/>
    <w:rsid w:val="00AC52A3"/>
    <w:rsid w:val="00AC735F"/>
    <w:rsid w:val="00AC79A8"/>
    <w:rsid w:val="00AE44A0"/>
    <w:rsid w:val="00B06B5C"/>
    <w:rsid w:val="00B14DAB"/>
    <w:rsid w:val="00B214A0"/>
    <w:rsid w:val="00B243E2"/>
    <w:rsid w:val="00B34AB6"/>
    <w:rsid w:val="00B407F1"/>
    <w:rsid w:val="00B436A3"/>
    <w:rsid w:val="00B46EB5"/>
    <w:rsid w:val="00B67BED"/>
    <w:rsid w:val="00B7572B"/>
    <w:rsid w:val="00B8383B"/>
    <w:rsid w:val="00B8601E"/>
    <w:rsid w:val="00B91018"/>
    <w:rsid w:val="00B94954"/>
    <w:rsid w:val="00B97DD8"/>
    <w:rsid w:val="00BA21BB"/>
    <w:rsid w:val="00BA256A"/>
    <w:rsid w:val="00BC3D8E"/>
    <w:rsid w:val="00BC6782"/>
    <w:rsid w:val="00BD0971"/>
    <w:rsid w:val="00BD31B2"/>
    <w:rsid w:val="00BD7CFF"/>
    <w:rsid w:val="00C033A9"/>
    <w:rsid w:val="00C14BDB"/>
    <w:rsid w:val="00C155EE"/>
    <w:rsid w:val="00C51961"/>
    <w:rsid w:val="00C60DF6"/>
    <w:rsid w:val="00C70484"/>
    <w:rsid w:val="00CA3749"/>
    <w:rsid w:val="00CB5348"/>
    <w:rsid w:val="00CC31D4"/>
    <w:rsid w:val="00CC5889"/>
    <w:rsid w:val="00D056E8"/>
    <w:rsid w:val="00D12CBA"/>
    <w:rsid w:val="00D13FEF"/>
    <w:rsid w:val="00D1466C"/>
    <w:rsid w:val="00D253AB"/>
    <w:rsid w:val="00D32983"/>
    <w:rsid w:val="00D33886"/>
    <w:rsid w:val="00D532BF"/>
    <w:rsid w:val="00D72500"/>
    <w:rsid w:val="00D8130F"/>
    <w:rsid w:val="00D962CC"/>
    <w:rsid w:val="00DA06E0"/>
    <w:rsid w:val="00DA686D"/>
    <w:rsid w:val="00DC2447"/>
    <w:rsid w:val="00DD1FAC"/>
    <w:rsid w:val="00DE1CA6"/>
    <w:rsid w:val="00DE408C"/>
    <w:rsid w:val="00DE4545"/>
    <w:rsid w:val="00DF11C8"/>
    <w:rsid w:val="00DF3CB9"/>
    <w:rsid w:val="00E075B0"/>
    <w:rsid w:val="00E25216"/>
    <w:rsid w:val="00E37C94"/>
    <w:rsid w:val="00E420B4"/>
    <w:rsid w:val="00E44B11"/>
    <w:rsid w:val="00E46C4A"/>
    <w:rsid w:val="00E5364C"/>
    <w:rsid w:val="00E56E9E"/>
    <w:rsid w:val="00E62B03"/>
    <w:rsid w:val="00E6615A"/>
    <w:rsid w:val="00E82405"/>
    <w:rsid w:val="00E873A1"/>
    <w:rsid w:val="00E9210B"/>
    <w:rsid w:val="00E953A2"/>
    <w:rsid w:val="00EA6CBC"/>
    <w:rsid w:val="00EB0C7A"/>
    <w:rsid w:val="00EB1290"/>
    <w:rsid w:val="00EB198C"/>
    <w:rsid w:val="00EB3336"/>
    <w:rsid w:val="00EC322C"/>
    <w:rsid w:val="00EC59DF"/>
    <w:rsid w:val="00ED7243"/>
    <w:rsid w:val="00EE7842"/>
    <w:rsid w:val="00EF4AA3"/>
    <w:rsid w:val="00EF4E76"/>
    <w:rsid w:val="00EF70E1"/>
    <w:rsid w:val="00F009A8"/>
    <w:rsid w:val="00F035FB"/>
    <w:rsid w:val="00F24F53"/>
    <w:rsid w:val="00F34324"/>
    <w:rsid w:val="00F3778B"/>
    <w:rsid w:val="00F66C51"/>
    <w:rsid w:val="00F72536"/>
    <w:rsid w:val="00F75D87"/>
    <w:rsid w:val="00F8022F"/>
    <w:rsid w:val="00F95697"/>
    <w:rsid w:val="00FC0A6E"/>
    <w:rsid w:val="00FC2B74"/>
    <w:rsid w:val="00FE36BE"/>
    <w:rsid w:val="00FE7B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8C9"/>
    <w:rPr>
      <w:sz w:val="24"/>
    </w:rPr>
  </w:style>
  <w:style w:type="paragraph" w:styleId="Rubrik1">
    <w:name w:val="heading 1"/>
    <w:basedOn w:val="Normal"/>
    <w:next w:val="Normal"/>
    <w:link w:val="Rubrik1Char"/>
    <w:qFormat/>
    <w:rsid w:val="009118C9"/>
    <w:pPr>
      <w:keepNext/>
      <w:spacing w:before="240" w:after="60"/>
      <w:outlineLvl w:val="0"/>
    </w:pPr>
    <w:rPr>
      <w:rFonts w:ascii="Arial" w:hAnsi="Arial"/>
      <w:b/>
      <w:kern w:val="28"/>
      <w:sz w:val="28"/>
    </w:rPr>
  </w:style>
  <w:style w:type="paragraph" w:styleId="Rubrik4">
    <w:name w:val="heading 4"/>
    <w:basedOn w:val="Normal"/>
    <w:next w:val="Normal"/>
    <w:link w:val="Rubrik4Char"/>
    <w:semiHidden/>
    <w:unhideWhenUsed/>
    <w:qFormat/>
    <w:locked/>
    <w:rsid w:val="005E3B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locked/>
    <w:rsid w:val="00C14BDB"/>
    <w:rPr>
      <w:rFonts w:ascii="Cambria" w:hAnsi="Cambria" w:cs="Times New Roman"/>
      <w:b/>
      <w:bCs/>
      <w:kern w:val="32"/>
      <w:sz w:val="32"/>
      <w:szCs w:val="32"/>
    </w:rPr>
  </w:style>
  <w:style w:type="paragraph" w:styleId="Sidhuvud">
    <w:name w:val="header"/>
    <w:basedOn w:val="Normal"/>
    <w:link w:val="SidhuvudChar"/>
    <w:rsid w:val="009118C9"/>
    <w:pPr>
      <w:tabs>
        <w:tab w:val="center" w:pos="4536"/>
        <w:tab w:val="right" w:pos="9072"/>
      </w:tabs>
    </w:pPr>
    <w:rPr>
      <w:caps/>
      <w:spacing w:val="16"/>
      <w:sz w:val="20"/>
    </w:rPr>
  </w:style>
  <w:style w:type="character" w:customStyle="1" w:styleId="SidhuvudChar">
    <w:name w:val="Sidhuvud Char"/>
    <w:link w:val="Sidhuvud"/>
    <w:semiHidden/>
    <w:locked/>
    <w:rsid w:val="00C14BDB"/>
    <w:rPr>
      <w:rFonts w:cs="Times New Roman"/>
      <w:sz w:val="20"/>
      <w:szCs w:val="20"/>
    </w:rPr>
  </w:style>
  <w:style w:type="paragraph" w:styleId="Sidfot">
    <w:name w:val="footer"/>
    <w:basedOn w:val="Normal"/>
    <w:link w:val="SidfotChar"/>
    <w:rsid w:val="009118C9"/>
    <w:pPr>
      <w:tabs>
        <w:tab w:val="center" w:pos="4536"/>
        <w:tab w:val="right" w:pos="9072"/>
      </w:tabs>
    </w:pPr>
  </w:style>
  <w:style w:type="character" w:customStyle="1" w:styleId="SidfotChar">
    <w:name w:val="Sidfot Char"/>
    <w:link w:val="Sidfot"/>
    <w:semiHidden/>
    <w:locked/>
    <w:rsid w:val="00C14BDB"/>
    <w:rPr>
      <w:rFonts w:cs="Times New Roman"/>
      <w:sz w:val="20"/>
      <w:szCs w:val="20"/>
    </w:rPr>
  </w:style>
  <w:style w:type="character" w:customStyle="1" w:styleId="Hyperlnk1">
    <w:name w:val="Hyperlänk1"/>
    <w:rsid w:val="009118C9"/>
    <w:rPr>
      <w:color w:val="0000FF"/>
      <w:u w:val="single"/>
    </w:rPr>
  </w:style>
  <w:style w:type="paragraph" w:customStyle="1" w:styleId="DLRubrik1">
    <w:name w:val="DL_Rubrik 1"/>
    <w:next w:val="DLBrdtext"/>
    <w:rsid w:val="009118C9"/>
    <w:pPr>
      <w:tabs>
        <w:tab w:val="left" w:pos="4820"/>
        <w:tab w:val="left" w:pos="6946"/>
      </w:tabs>
      <w:spacing w:after="60"/>
    </w:pPr>
    <w:rPr>
      <w:b/>
      <w:sz w:val="32"/>
    </w:rPr>
  </w:style>
  <w:style w:type="paragraph" w:customStyle="1" w:styleId="DLBrdtext">
    <w:name w:val="DL_Brödtext"/>
    <w:rsid w:val="009118C9"/>
    <w:pPr>
      <w:tabs>
        <w:tab w:val="left" w:pos="4820"/>
        <w:tab w:val="left" w:pos="6946"/>
      </w:tabs>
    </w:pPr>
    <w:rPr>
      <w:sz w:val="24"/>
    </w:rPr>
  </w:style>
  <w:style w:type="paragraph" w:customStyle="1" w:styleId="DLRubrik2">
    <w:name w:val="DL_Rubrik 2"/>
    <w:next w:val="DLBrdtext"/>
    <w:rsid w:val="009118C9"/>
    <w:rPr>
      <w:b/>
      <w:noProof/>
      <w:sz w:val="24"/>
    </w:rPr>
  </w:style>
  <w:style w:type="paragraph" w:customStyle="1" w:styleId="DLHuvuduppgifter">
    <w:name w:val="DL_Huvuduppgifter"/>
    <w:next w:val="Brdtext"/>
    <w:rsid w:val="009118C9"/>
    <w:pPr>
      <w:tabs>
        <w:tab w:val="left" w:pos="4712"/>
        <w:tab w:val="left" w:pos="6521"/>
      </w:tabs>
    </w:pPr>
    <w:rPr>
      <w:sz w:val="22"/>
    </w:rPr>
  </w:style>
  <w:style w:type="character" w:styleId="Hyperlnk">
    <w:name w:val="Hyperlink"/>
    <w:rsid w:val="004A3A0D"/>
    <w:rPr>
      <w:rFonts w:cs="Times New Roman"/>
      <w:color w:val="0000FF"/>
      <w:u w:val="single"/>
    </w:rPr>
  </w:style>
  <w:style w:type="paragraph" w:styleId="Brdtext">
    <w:name w:val="Body Text"/>
    <w:basedOn w:val="Normal"/>
    <w:link w:val="BrdtextChar"/>
    <w:rsid w:val="009118C9"/>
    <w:pPr>
      <w:tabs>
        <w:tab w:val="left" w:pos="4712"/>
        <w:tab w:val="left" w:pos="6521"/>
      </w:tabs>
    </w:pPr>
    <w:rPr>
      <w:sz w:val="22"/>
    </w:rPr>
  </w:style>
  <w:style w:type="character" w:customStyle="1" w:styleId="BrdtextChar">
    <w:name w:val="Brödtext Char"/>
    <w:link w:val="Brdtext"/>
    <w:semiHidden/>
    <w:locked/>
    <w:rsid w:val="00C14BDB"/>
    <w:rPr>
      <w:rFonts w:cs="Times New Roman"/>
      <w:sz w:val="20"/>
      <w:szCs w:val="20"/>
    </w:rPr>
  </w:style>
  <w:style w:type="paragraph" w:styleId="Normalwebb">
    <w:name w:val="Normal (Web)"/>
    <w:basedOn w:val="Normal"/>
    <w:rsid w:val="004A3A0D"/>
    <w:pPr>
      <w:spacing w:before="100" w:beforeAutospacing="1" w:after="100" w:afterAutospacing="1"/>
    </w:pPr>
    <w:rPr>
      <w:szCs w:val="24"/>
    </w:rPr>
  </w:style>
  <w:style w:type="character" w:styleId="Stark">
    <w:name w:val="Strong"/>
    <w:qFormat/>
    <w:rsid w:val="004A3A0D"/>
    <w:rPr>
      <w:rFonts w:cs="Times New Roman"/>
      <w:b/>
    </w:rPr>
  </w:style>
  <w:style w:type="character" w:styleId="AnvndHyperlnk">
    <w:name w:val="FollowedHyperlink"/>
    <w:rsid w:val="004A3A0D"/>
    <w:rPr>
      <w:rFonts w:cs="Times New Roman"/>
      <w:color w:val="800080"/>
      <w:u w:val="single"/>
    </w:rPr>
  </w:style>
  <w:style w:type="table" w:styleId="Tabellrutnt">
    <w:name w:val="Table Grid"/>
    <w:basedOn w:val="Normaltabell"/>
    <w:rsid w:val="00B14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rsid w:val="008C5BA4"/>
    <w:rPr>
      <w:rFonts w:cs="Times New Roman"/>
    </w:rPr>
  </w:style>
  <w:style w:type="paragraph" w:styleId="Dokumentversikt">
    <w:name w:val="Document Map"/>
    <w:basedOn w:val="Normal"/>
    <w:link w:val="DokumentversiktChar"/>
    <w:semiHidden/>
    <w:rsid w:val="00E25216"/>
    <w:pPr>
      <w:shd w:val="clear" w:color="auto" w:fill="000080"/>
    </w:pPr>
    <w:rPr>
      <w:rFonts w:ascii="Tahoma" w:hAnsi="Tahoma" w:cs="Tahoma"/>
      <w:sz w:val="20"/>
    </w:rPr>
  </w:style>
  <w:style w:type="character" w:customStyle="1" w:styleId="DokumentversiktChar">
    <w:name w:val="Dokumentöversikt Char"/>
    <w:link w:val="Dokumentversikt"/>
    <w:semiHidden/>
    <w:locked/>
    <w:rsid w:val="00C14BDB"/>
    <w:rPr>
      <w:rFonts w:cs="Times New Roman"/>
      <w:sz w:val="2"/>
    </w:rPr>
  </w:style>
  <w:style w:type="paragraph" w:styleId="Ballongtext">
    <w:name w:val="Balloon Text"/>
    <w:basedOn w:val="Normal"/>
    <w:link w:val="BallongtextChar"/>
    <w:rsid w:val="00B06B5C"/>
    <w:rPr>
      <w:rFonts w:ascii="Tahoma" w:hAnsi="Tahoma" w:cs="Tahoma"/>
      <w:sz w:val="16"/>
      <w:szCs w:val="16"/>
    </w:rPr>
  </w:style>
  <w:style w:type="character" w:customStyle="1" w:styleId="BallongtextChar">
    <w:name w:val="Ballongtext Char"/>
    <w:link w:val="Ballongtext"/>
    <w:locked/>
    <w:rsid w:val="00B06B5C"/>
    <w:rPr>
      <w:rFonts w:ascii="Tahoma" w:hAnsi="Tahoma" w:cs="Tahoma"/>
      <w:sz w:val="16"/>
      <w:szCs w:val="16"/>
    </w:rPr>
  </w:style>
  <w:style w:type="character" w:customStyle="1" w:styleId="Rubrik4Char">
    <w:name w:val="Rubrik 4 Char"/>
    <w:basedOn w:val="Standardstycketeckensnitt"/>
    <w:link w:val="Rubrik4"/>
    <w:rsid w:val="005E3B4C"/>
    <w:rPr>
      <w:rFonts w:asciiTheme="majorHAnsi" w:eastAsiaTheme="majorEastAsia" w:hAnsiTheme="majorHAnsi" w:cstheme="majorBidi"/>
      <w:b/>
      <w:bCs/>
      <w:i/>
      <w:iCs/>
      <w:color w:val="4F81BD" w:themeColor="accent1"/>
      <w:sz w:val="24"/>
    </w:rPr>
  </w:style>
  <w:style w:type="paragraph" w:styleId="Innehll3">
    <w:name w:val="toc 3"/>
    <w:basedOn w:val="Normal"/>
    <w:next w:val="Normal"/>
    <w:autoRedefine/>
    <w:uiPriority w:val="39"/>
    <w:locked/>
    <w:rsid w:val="005E3B4C"/>
    <w:pPr>
      <w:spacing w:after="100"/>
      <w:ind w:left="440"/>
    </w:pPr>
    <w:rPr>
      <w:sz w:val="22"/>
      <w:szCs w:val="24"/>
    </w:rPr>
  </w:style>
  <w:style w:type="paragraph" w:styleId="Liststycke">
    <w:name w:val="List Paragraph"/>
    <w:basedOn w:val="Normal"/>
    <w:uiPriority w:val="34"/>
    <w:qFormat/>
    <w:rsid w:val="00D72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8C9"/>
    <w:rPr>
      <w:sz w:val="24"/>
    </w:rPr>
  </w:style>
  <w:style w:type="paragraph" w:styleId="Rubrik1">
    <w:name w:val="heading 1"/>
    <w:basedOn w:val="Normal"/>
    <w:next w:val="Normal"/>
    <w:link w:val="Rubrik1Char"/>
    <w:qFormat/>
    <w:rsid w:val="009118C9"/>
    <w:pPr>
      <w:keepNext/>
      <w:spacing w:before="240" w:after="60"/>
      <w:outlineLvl w:val="0"/>
    </w:pPr>
    <w:rPr>
      <w:rFonts w:ascii="Arial" w:hAnsi="Arial"/>
      <w:b/>
      <w:kern w:val="28"/>
      <w:sz w:val="28"/>
    </w:rPr>
  </w:style>
  <w:style w:type="paragraph" w:styleId="Rubrik4">
    <w:name w:val="heading 4"/>
    <w:basedOn w:val="Normal"/>
    <w:next w:val="Normal"/>
    <w:link w:val="Rubrik4Char"/>
    <w:semiHidden/>
    <w:unhideWhenUsed/>
    <w:qFormat/>
    <w:locked/>
    <w:rsid w:val="005E3B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locked/>
    <w:rsid w:val="00C14BDB"/>
    <w:rPr>
      <w:rFonts w:ascii="Cambria" w:hAnsi="Cambria" w:cs="Times New Roman"/>
      <w:b/>
      <w:bCs/>
      <w:kern w:val="32"/>
      <w:sz w:val="32"/>
      <w:szCs w:val="32"/>
    </w:rPr>
  </w:style>
  <w:style w:type="paragraph" w:styleId="Sidhuvud">
    <w:name w:val="header"/>
    <w:basedOn w:val="Normal"/>
    <w:link w:val="SidhuvudChar"/>
    <w:rsid w:val="009118C9"/>
    <w:pPr>
      <w:tabs>
        <w:tab w:val="center" w:pos="4536"/>
        <w:tab w:val="right" w:pos="9072"/>
      </w:tabs>
    </w:pPr>
    <w:rPr>
      <w:caps/>
      <w:spacing w:val="16"/>
      <w:sz w:val="20"/>
    </w:rPr>
  </w:style>
  <w:style w:type="character" w:customStyle="1" w:styleId="SidhuvudChar">
    <w:name w:val="Sidhuvud Char"/>
    <w:link w:val="Sidhuvud"/>
    <w:semiHidden/>
    <w:locked/>
    <w:rsid w:val="00C14BDB"/>
    <w:rPr>
      <w:rFonts w:cs="Times New Roman"/>
      <w:sz w:val="20"/>
      <w:szCs w:val="20"/>
    </w:rPr>
  </w:style>
  <w:style w:type="paragraph" w:styleId="Sidfot">
    <w:name w:val="footer"/>
    <w:basedOn w:val="Normal"/>
    <w:link w:val="SidfotChar"/>
    <w:rsid w:val="009118C9"/>
    <w:pPr>
      <w:tabs>
        <w:tab w:val="center" w:pos="4536"/>
        <w:tab w:val="right" w:pos="9072"/>
      </w:tabs>
    </w:pPr>
  </w:style>
  <w:style w:type="character" w:customStyle="1" w:styleId="SidfotChar">
    <w:name w:val="Sidfot Char"/>
    <w:link w:val="Sidfot"/>
    <w:semiHidden/>
    <w:locked/>
    <w:rsid w:val="00C14BDB"/>
    <w:rPr>
      <w:rFonts w:cs="Times New Roman"/>
      <w:sz w:val="20"/>
      <w:szCs w:val="20"/>
    </w:rPr>
  </w:style>
  <w:style w:type="character" w:customStyle="1" w:styleId="Hyperlnk1">
    <w:name w:val="Hyperlänk1"/>
    <w:rsid w:val="009118C9"/>
    <w:rPr>
      <w:color w:val="0000FF"/>
      <w:u w:val="single"/>
    </w:rPr>
  </w:style>
  <w:style w:type="paragraph" w:customStyle="1" w:styleId="DLRubrik1">
    <w:name w:val="DL_Rubrik 1"/>
    <w:next w:val="DLBrdtext"/>
    <w:rsid w:val="009118C9"/>
    <w:pPr>
      <w:tabs>
        <w:tab w:val="left" w:pos="4820"/>
        <w:tab w:val="left" w:pos="6946"/>
      </w:tabs>
      <w:spacing w:after="60"/>
    </w:pPr>
    <w:rPr>
      <w:b/>
      <w:sz w:val="32"/>
    </w:rPr>
  </w:style>
  <w:style w:type="paragraph" w:customStyle="1" w:styleId="DLBrdtext">
    <w:name w:val="DL_Brödtext"/>
    <w:rsid w:val="009118C9"/>
    <w:pPr>
      <w:tabs>
        <w:tab w:val="left" w:pos="4820"/>
        <w:tab w:val="left" w:pos="6946"/>
      </w:tabs>
    </w:pPr>
    <w:rPr>
      <w:sz w:val="24"/>
    </w:rPr>
  </w:style>
  <w:style w:type="paragraph" w:customStyle="1" w:styleId="DLRubrik2">
    <w:name w:val="DL_Rubrik 2"/>
    <w:next w:val="DLBrdtext"/>
    <w:rsid w:val="009118C9"/>
    <w:rPr>
      <w:b/>
      <w:noProof/>
      <w:sz w:val="24"/>
    </w:rPr>
  </w:style>
  <w:style w:type="paragraph" w:customStyle="1" w:styleId="DLHuvuduppgifter">
    <w:name w:val="DL_Huvuduppgifter"/>
    <w:next w:val="Brdtext"/>
    <w:rsid w:val="009118C9"/>
    <w:pPr>
      <w:tabs>
        <w:tab w:val="left" w:pos="4712"/>
        <w:tab w:val="left" w:pos="6521"/>
      </w:tabs>
    </w:pPr>
    <w:rPr>
      <w:sz w:val="22"/>
    </w:rPr>
  </w:style>
  <w:style w:type="character" w:styleId="Hyperlnk">
    <w:name w:val="Hyperlink"/>
    <w:rsid w:val="004A3A0D"/>
    <w:rPr>
      <w:rFonts w:cs="Times New Roman"/>
      <w:color w:val="0000FF"/>
      <w:u w:val="single"/>
    </w:rPr>
  </w:style>
  <w:style w:type="paragraph" w:styleId="Brdtext">
    <w:name w:val="Body Text"/>
    <w:basedOn w:val="Normal"/>
    <w:link w:val="BrdtextChar"/>
    <w:rsid w:val="009118C9"/>
    <w:pPr>
      <w:tabs>
        <w:tab w:val="left" w:pos="4712"/>
        <w:tab w:val="left" w:pos="6521"/>
      </w:tabs>
    </w:pPr>
    <w:rPr>
      <w:sz w:val="22"/>
    </w:rPr>
  </w:style>
  <w:style w:type="character" w:customStyle="1" w:styleId="BrdtextChar">
    <w:name w:val="Brödtext Char"/>
    <w:link w:val="Brdtext"/>
    <w:semiHidden/>
    <w:locked/>
    <w:rsid w:val="00C14BDB"/>
    <w:rPr>
      <w:rFonts w:cs="Times New Roman"/>
      <w:sz w:val="20"/>
      <w:szCs w:val="20"/>
    </w:rPr>
  </w:style>
  <w:style w:type="paragraph" w:styleId="Normalwebb">
    <w:name w:val="Normal (Web)"/>
    <w:basedOn w:val="Normal"/>
    <w:rsid w:val="004A3A0D"/>
    <w:pPr>
      <w:spacing w:before="100" w:beforeAutospacing="1" w:after="100" w:afterAutospacing="1"/>
    </w:pPr>
    <w:rPr>
      <w:szCs w:val="24"/>
    </w:rPr>
  </w:style>
  <w:style w:type="character" w:styleId="Stark">
    <w:name w:val="Strong"/>
    <w:qFormat/>
    <w:rsid w:val="004A3A0D"/>
    <w:rPr>
      <w:rFonts w:cs="Times New Roman"/>
      <w:b/>
    </w:rPr>
  </w:style>
  <w:style w:type="character" w:styleId="AnvndHyperlnk">
    <w:name w:val="FollowedHyperlink"/>
    <w:rsid w:val="004A3A0D"/>
    <w:rPr>
      <w:rFonts w:cs="Times New Roman"/>
      <w:color w:val="800080"/>
      <w:u w:val="single"/>
    </w:rPr>
  </w:style>
  <w:style w:type="table" w:styleId="Tabellrutnt">
    <w:name w:val="Table Grid"/>
    <w:basedOn w:val="Normaltabell"/>
    <w:rsid w:val="00B14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rsid w:val="008C5BA4"/>
    <w:rPr>
      <w:rFonts w:cs="Times New Roman"/>
    </w:rPr>
  </w:style>
  <w:style w:type="paragraph" w:styleId="Dokumentversikt">
    <w:name w:val="Document Map"/>
    <w:basedOn w:val="Normal"/>
    <w:link w:val="DokumentversiktChar"/>
    <w:semiHidden/>
    <w:rsid w:val="00E25216"/>
    <w:pPr>
      <w:shd w:val="clear" w:color="auto" w:fill="000080"/>
    </w:pPr>
    <w:rPr>
      <w:rFonts w:ascii="Tahoma" w:hAnsi="Tahoma" w:cs="Tahoma"/>
      <w:sz w:val="20"/>
    </w:rPr>
  </w:style>
  <w:style w:type="character" w:customStyle="1" w:styleId="DokumentversiktChar">
    <w:name w:val="Dokumentöversikt Char"/>
    <w:link w:val="Dokumentversikt"/>
    <w:semiHidden/>
    <w:locked/>
    <w:rsid w:val="00C14BDB"/>
    <w:rPr>
      <w:rFonts w:cs="Times New Roman"/>
      <w:sz w:val="2"/>
    </w:rPr>
  </w:style>
  <w:style w:type="paragraph" w:styleId="Ballongtext">
    <w:name w:val="Balloon Text"/>
    <w:basedOn w:val="Normal"/>
    <w:link w:val="BallongtextChar"/>
    <w:rsid w:val="00B06B5C"/>
    <w:rPr>
      <w:rFonts w:ascii="Tahoma" w:hAnsi="Tahoma" w:cs="Tahoma"/>
      <w:sz w:val="16"/>
      <w:szCs w:val="16"/>
    </w:rPr>
  </w:style>
  <w:style w:type="character" w:customStyle="1" w:styleId="BallongtextChar">
    <w:name w:val="Ballongtext Char"/>
    <w:link w:val="Ballongtext"/>
    <w:locked/>
    <w:rsid w:val="00B06B5C"/>
    <w:rPr>
      <w:rFonts w:ascii="Tahoma" w:hAnsi="Tahoma" w:cs="Tahoma"/>
      <w:sz w:val="16"/>
      <w:szCs w:val="16"/>
    </w:rPr>
  </w:style>
  <w:style w:type="character" w:customStyle="1" w:styleId="Rubrik4Char">
    <w:name w:val="Rubrik 4 Char"/>
    <w:basedOn w:val="Standardstycketeckensnitt"/>
    <w:link w:val="Rubrik4"/>
    <w:rsid w:val="005E3B4C"/>
    <w:rPr>
      <w:rFonts w:asciiTheme="majorHAnsi" w:eastAsiaTheme="majorEastAsia" w:hAnsiTheme="majorHAnsi" w:cstheme="majorBidi"/>
      <w:b/>
      <w:bCs/>
      <w:i/>
      <w:iCs/>
      <w:color w:val="4F81BD" w:themeColor="accent1"/>
      <w:sz w:val="24"/>
    </w:rPr>
  </w:style>
  <w:style w:type="paragraph" w:styleId="Innehll3">
    <w:name w:val="toc 3"/>
    <w:basedOn w:val="Normal"/>
    <w:next w:val="Normal"/>
    <w:autoRedefine/>
    <w:uiPriority w:val="39"/>
    <w:locked/>
    <w:rsid w:val="005E3B4C"/>
    <w:pPr>
      <w:spacing w:after="100"/>
      <w:ind w:left="440"/>
    </w:pPr>
    <w:rPr>
      <w:sz w:val="22"/>
      <w:szCs w:val="24"/>
    </w:rPr>
  </w:style>
  <w:style w:type="paragraph" w:styleId="Liststycke">
    <w:name w:val="List Paragraph"/>
    <w:basedOn w:val="Normal"/>
    <w:uiPriority w:val="34"/>
    <w:qFormat/>
    <w:rsid w:val="00D72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enb1\AppData\Local\Microsoft\Windows\Temporary%20Internet%20Files\Content.IE5\2J9JEGSD\Mall%20plan%20mot%20diskriminering%20och%20kr&#228;nkande%20behandling%202017.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4E687-9A27-4E17-A89D-946C398F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plan mot diskriminering och kränkande behandling 2017</Template>
  <TotalTime>11</TotalTime>
  <Pages>1</Pages>
  <Words>2467</Words>
  <Characters>13077</Characters>
  <Application>Microsoft Office Word</Application>
  <DocSecurity>0</DocSecurity>
  <Lines>108</Lines>
  <Paragraphs>31</Paragraphs>
  <ScaleCrop>false</ScaleCrop>
  <HeadingPairs>
    <vt:vector size="2" baseType="variant">
      <vt:variant>
        <vt:lpstr>Rubrik</vt:lpstr>
      </vt:variant>
      <vt:variant>
        <vt:i4>1</vt:i4>
      </vt:variant>
    </vt:vector>
  </HeadingPairs>
  <TitlesOfParts>
    <vt:vector size="1" baseType="lpstr">
      <vt:lpstr>Brevmall</vt:lpstr>
    </vt:vector>
  </TitlesOfParts>
  <Company>Uppsala kommun</Company>
  <LinksUpToDate>false</LinksUpToDate>
  <CharactersWithSpaces>15513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Enberg Marie</dc:creator>
  <cp:lastModifiedBy>Natvig Karen</cp:lastModifiedBy>
  <cp:revision>7</cp:revision>
  <cp:lastPrinted>2016-12-09T06:52:00Z</cp:lastPrinted>
  <dcterms:created xsi:type="dcterms:W3CDTF">2018-05-21T13:52:00Z</dcterms:created>
  <dcterms:modified xsi:type="dcterms:W3CDTF">2018-05-21T14:12:00Z</dcterms:modified>
</cp:coreProperties>
</file>